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22" w:rsidRPr="001C0F8C" w:rsidRDefault="00383922" w:rsidP="00383922">
      <w:pPr>
        <w:ind w:left="-851" w:right="-426"/>
        <w:jc w:val="center"/>
        <w:rPr>
          <w:b/>
          <w:bCs/>
          <w:sz w:val="32"/>
          <w:szCs w:val="32"/>
        </w:rPr>
      </w:pPr>
      <w:r w:rsidRPr="001C0F8C">
        <w:rPr>
          <w:b/>
          <w:bCs/>
          <w:sz w:val="32"/>
          <w:szCs w:val="32"/>
        </w:rPr>
        <w:t xml:space="preserve">Вопросы к </w:t>
      </w:r>
      <w:proofErr w:type="spellStart"/>
      <w:r w:rsidR="002F51C6" w:rsidRPr="001C0F8C">
        <w:rPr>
          <w:b/>
          <w:bCs/>
          <w:sz w:val="32"/>
          <w:szCs w:val="32"/>
        </w:rPr>
        <w:t>гос</w:t>
      </w:r>
      <w:r w:rsidRPr="001C0F8C">
        <w:rPr>
          <w:b/>
          <w:bCs/>
          <w:sz w:val="32"/>
          <w:szCs w:val="32"/>
        </w:rPr>
        <w:t>экзамену</w:t>
      </w:r>
      <w:proofErr w:type="spellEnd"/>
      <w:r w:rsidRPr="001C0F8C">
        <w:rPr>
          <w:b/>
          <w:bCs/>
          <w:sz w:val="32"/>
          <w:szCs w:val="32"/>
        </w:rPr>
        <w:t xml:space="preserve"> </w:t>
      </w:r>
      <w:r w:rsidR="002F51C6" w:rsidRPr="001C0F8C">
        <w:rPr>
          <w:b/>
          <w:bCs/>
          <w:sz w:val="32"/>
          <w:szCs w:val="32"/>
        </w:rPr>
        <w:t>по дисциплине «Планирование на предприятии»</w:t>
      </w:r>
    </w:p>
    <w:p w:rsidR="00383922" w:rsidRPr="001C0F8C" w:rsidRDefault="00383922" w:rsidP="00383922">
      <w:pPr>
        <w:ind w:left="-851" w:right="-426"/>
        <w:rPr>
          <w:bCs/>
          <w:sz w:val="32"/>
          <w:szCs w:val="32"/>
        </w:rPr>
      </w:pPr>
    </w:p>
    <w:p w:rsidR="00C512CB" w:rsidRPr="001C0F8C" w:rsidRDefault="002F51C6" w:rsidP="00383922">
      <w:pPr>
        <w:numPr>
          <w:ilvl w:val="0"/>
          <w:numId w:val="10"/>
        </w:numPr>
        <w:ind w:left="-210" w:right="-425" w:hanging="357"/>
        <w:rPr>
          <w:bCs/>
          <w:sz w:val="32"/>
          <w:szCs w:val="32"/>
        </w:rPr>
      </w:pPr>
      <w:r w:rsidRPr="001C0F8C">
        <w:rPr>
          <w:bCs/>
          <w:sz w:val="32"/>
          <w:szCs w:val="32"/>
        </w:rPr>
        <w:t>Назовите принципы планирования.</w:t>
      </w:r>
      <w:r w:rsidR="00383922" w:rsidRPr="001C0F8C">
        <w:rPr>
          <w:bCs/>
          <w:sz w:val="32"/>
          <w:szCs w:val="32"/>
        </w:rPr>
        <w:t xml:space="preserve"> Структура планов предприятия.</w:t>
      </w:r>
    </w:p>
    <w:p w:rsidR="004B1C32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>Что характеризуют трудовые и материальные нормативы? Какие виды нормативов и норм входят в их состав?</w:t>
      </w:r>
    </w:p>
    <w:p w:rsidR="002F51C6" w:rsidRPr="001C0F8C" w:rsidRDefault="002F51C6" w:rsidP="002F51C6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>В чем состоит назначение стратегического планирования? Назовите общие стратегии предприятия.</w:t>
      </w:r>
    </w:p>
    <w:p w:rsidR="004B1C32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 xml:space="preserve">Анализ внешней и внутренней среды предприятия. </w:t>
      </w:r>
      <w:r w:rsidRPr="001C0F8C">
        <w:rPr>
          <w:bCs/>
          <w:sz w:val="32"/>
          <w:szCs w:val="32"/>
          <w:lang w:val="en-US"/>
        </w:rPr>
        <w:t>SWOT</w:t>
      </w:r>
      <w:r w:rsidRPr="001C0F8C">
        <w:rPr>
          <w:bCs/>
          <w:sz w:val="32"/>
          <w:szCs w:val="32"/>
        </w:rPr>
        <w:t>-анализ.</w:t>
      </w:r>
    </w:p>
    <w:p w:rsidR="002F51C6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 xml:space="preserve">Что представляет собой жизненный цикл продукции? Какие существуют основные виды кривых жизненного цикла товаров? </w:t>
      </w:r>
    </w:p>
    <w:p w:rsidR="004B1C32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>Планирование производственной мощности предприятия.</w:t>
      </w:r>
    </w:p>
    <w:p w:rsidR="004B1C32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>Как планируется потребность предприятия в сырье и материалах, топливе и энергии?</w:t>
      </w:r>
    </w:p>
    <w:p w:rsidR="004B1C32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>Как осуществляется планирование потребности в рабочей силе</w:t>
      </w:r>
      <w:r w:rsidR="00ED711F" w:rsidRPr="001C0F8C">
        <w:rPr>
          <w:bCs/>
          <w:sz w:val="32"/>
          <w:szCs w:val="32"/>
        </w:rPr>
        <w:t>?</w:t>
      </w:r>
    </w:p>
    <w:p w:rsidR="004B1C32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 xml:space="preserve">Планирование </w:t>
      </w:r>
      <w:proofErr w:type="gramStart"/>
      <w:r w:rsidRPr="001C0F8C">
        <w:rPr>
          <w:bCs/>
          <w:sz w:val="32"/>
          <w:szCs w:val="32"/>
        </w:rPr>
        <w:t>фонда оплаты труда работников предприятия</w:t>
      </w:r>
      <w:proofErr w:type="gramEnd"/>
    </w:p>
    <w:p w:rsidR="004B1C32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>Что определяют  издержки производства? Планирование издержек производства.</w:t>
      </w:r>
    </w:p>
    <w:p w:rsidR="004B1C32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 xml:space="preserve">Что представляет собой рыночная цена? Какие методы ценообразования применяются в условиях рынка? </w:t>
      </w:r>
    </w:p>
    <w:p w:rsidR="00540843" w:rsidRPr="001C0F8C" w:rsidRDefault="002F51C6" w:rsidP="00540843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 xml:space="preserve">Как образуется прибыль предприятия? Какие существуют общие принципы планирования прибыли? </w:t>
      </w:r>
      <w:r w:rsidR="00540843" w:rsidRPr="001C0F8C">
        <w:rPr>
          <w:bCs/>
          <w:sz w:val="32"/>
          <w:szCs w:val="32"/>
        </w:rPr>
        <w:t>Планирование рентабельности производства.</w:t>
      </w:r>
    </w:p>
    <w:p w:rsidR="004B1C32" w:rsidRPr="001C0F8C" w:rsidRDefault="00540843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sz w:val="32"/>
          <w:szCs w:val="32"/>
        </w:rPr>
        <w:t>Разработка системы бюджетов предприятия.</w:t>
      </w:r>
    </w:p>
    <w:p w:rsidR="004B1C32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>Как можно оценить уровень качества планов на стадии их составления? Какие показатели для этого применяются?</w:t>
      </w:r>
    </w:p>
    <w:p w:rsidR="002F51C6" w:rsidRPr="001C0F8C" w:rsidRDefault="002F51C6" w:rsidP="00383922">
      <w:pPr>
        <w:numPr>
          <w:ilvl w:val="0"/>
          <w:numId w:val="10"/>
        </w:numPr>
        <w:ind w:left="-210" w:right="-425" w:hanging="357"/>
        <w:rPr>
          <w:sz w:val="32"/>
          <w:szCs w:val="32"/>
        </w:rPr>
      </w:pPr>
      <w:r w:rsidRPr="001C0F8C">
        <w:rPr>
          <w:bCs/>
          <w:sz w:val="32"/>
          <w:szCs w:val="32"/>
        </w:rPr>
        <w:t>Бизнес-планирование на предприятии. Виды и содержание бизнес-планов.</w:t>
      </w:r>
    </w:p>
    <w:sectPr w:rsidR="002F51C6" w:rsidRPr="001C0F8C" w:rsidSect="00383922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847"/>
    <w:multiLevelType w:val="hybridMultilevel"/>
    <w:tmpl w:val="EE2A4F6C"/>
    <w:lvl w:ilvl="0" w:tplc="73061F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FCB4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C684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4AF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475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4FC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8A5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8B6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3AB1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53A21"/>
    <w:multiLevelType w:val="hybridMultilevel"/>
    <w:tmpl w:val="7E84F5E6"/>
    <w:lvl w:ilvl="0" w:tplc="16C600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FA6A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6D5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009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A3D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00AC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DA08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9490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E68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65B8F"/>
    <w:multiLevelType w:val="hybridMultilevel"/>
    <w:tmpl w:val="87B0D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57709"/>
    <w:multiLevelType w:val="hybridMultilevel"/>
    <w:tmpl w:val="C94CEACC"/>
    <w:lvl w:ilvl="0" w:tplc="592A0A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C51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8E45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6D1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D651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6E3B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2C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0E4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00E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1B75B6"/>
    <w:multiLevelType w:val="hybridMultilevel"/>
    <w:tmpl w:val="0D6083A0"/>
    <w:lvl w:ilvl="0" w:tplc="F0B4D0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800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36F6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6D1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01F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61D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E89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ECE7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16FD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4151C0"/>
    <w:multiLevelType w:val="hybridMultilevel"/>
    <w:tmpl w:val="D5689B44"/>
    <w:lvl w:ilvl="0" w:tplc="0B5E8C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A0D3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9EB2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217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6FB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250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4C9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D21B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A0A8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3024DB"/>
    <w:multiLevelType w:val="hybridMultilevel"/>
    <w:tmpl w:val="1DAC92E6"/>
    <w:lvl w:ilvl="0" w:tplc="0D12CF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7A1A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B693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68F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16B0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BE9F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8FC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098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E15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356704"/>
    <w:multiLevelType w:val="hybridMultilevel"/>
    <w:tmpl w:val="862CB6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2B24CE"/>
    <w:multiLevelType w:val="hybridMultilevel"/>
    <w:tmpl w:val="79486374"/>
    <w:lvl w:ilvl="0" w:tplc="B17436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C77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A46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4B9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94A1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87F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A6B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4E5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81F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B61DC9"/>
    <w:multiLevelType w:val="hybridMultilevel"/>
    <w:tmpl w:val="C16A9F98"/>
    <w:lvl w:ilvl="0" w:tplc="14E030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E89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9AD1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2DA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FED5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2ADE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8F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48D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A64A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922"/>
    <w:rsid w:val="001C0F8C"/>
    <w:rsid w:val="002F51C6"/>
    <w:rsid w:val="00355235"/>
    <w:rsid w:val="00383922"/>
    <w:rsid w:val="0042345E"/>
    <w:rsid w:val="004B1C32"/>
    <w:rsid w:val="00540843"/>
    <w:rsid w:val="00944C4A"/>
    <w:rsid w:val="00971FBD"/>
    <w:rsid w:val="00C512CB"/>
    <w:rsid w:val="00DD7717"/>
    <w:rsid w:val="00ED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5235"/>
    <w:pPr>
      <w:keepNext/>
      <w:widowControl w:val="0"/>
      <w:jc w:val="center"/>
      <w:outlineLvl w:val="0"/>
    </w:pPr>
    <w:rPr>
      <w:b/>
      <w:caps/>
      <w:sz w:val="28"/>
      <w:szCs w:val="28"/>
    </w:rPr>
  </w:style>
  <w:style w:type="paragraph" w:styleId="4">
    <w:name w:val="heading 4"/>
    <w:basedOn w:val="a"/>
    <w:next w:val="a"/>
    <w:link w:val="40"/>
    <w:qFormat/>
    <w:rsid w:val="003552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235"/>
    <w:rPr>
      <w:b/>
      <w:caps/>
      <w:sz w:val="28"/>
      <w:szCs w:val="28"/>
    </w:rPr>
  </w:style>
  <w:style w:type="character" w:customStyle="1" w:styleId="40">
    <w:name w:val="Заголовок 4 Знак"/>
    <w:basedOn w:val="a0"/>
    <w:link w:val="4"/>
    <w:rsid w:val="00355235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5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5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5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54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4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21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0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1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5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6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0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3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1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8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Гареевна</dc:creator>
  <cp:lastModifiedBy>EOP-KAF2</cp:lastModifiedBy>
  <cp:revision>4</cp:revision>
  <cp:lastPrinted>2011-05-03T13:14:00Z</cp:lastPrinted>
  <dcterms:created xsi:type="dcterms:W3CDTF">2011-03-28T11:54:00Z</dcterms:created>
  <dcterms:modified xsi:type="dcterms:W3CDTF">2011-05-03T13:14:00Z</dcterms:modified>
</cp:coreProperties>
</file>