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5D" w:rsidRDefault="00E75D78" w:rsidP="00D15E5D">
      <w:pPr>
        <w:widowControl/>
        <w:spacing w:line="360" w:lineRule="atLeast"/>
        <w:jc w:val="center"/>
      </w:pPr>
      <w:r>
        <w:rPr>
          <w:noProof/>
        </w:rPr>
        <w:pict>
          <v:group id="_x0000_s1537" style="position:absolute;left:0;text-align:left;margin-left:5.15pt;margin-top:75.4pt;width:60.95pt;height:637.8pt;z-index:251660288" coordorigin="1521,2977" coordsize="1219,12756">
            <v:line id="_x0000_s1538" style="position:absolute;flip:x" from="1521,2977" to="1521,15733" o:allowincell="f" strokeweight="6pt"/>
            <v:line id="_x0000_s1539" style="position:absolute" from="1825,2977" to="1827,15733" o:allowincell="f" strokeweight="6pt"/>
            <v:line id="_x0000_s1540" style="position:absolute" from="2130,2977" to="2131,15733" o:allowincell="f" strokeweight="4pt"/>
            <v:line id="_x0000_s1541" style="position:absolute" from="2434,2977" to="2436,15733" o:allowincell="f" strokeweight="4pt"/>
            <v:line id="_x0000_s1542" style="position:absolute" from="2739,2977" to="2740,15731" o:allowincell="f" strokeweight="6pt"/>
          </v:group>
        </w:pict>
      </w:r>
      <w:r w:rsidR="00D15E5D">
        <w:object w:dxaOrig="3160" w:dyaOrig="2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66.55pt" o:ole="" fillcolor="window">
            <v:imagedata r:id="rId8" o:title=""/>
          </v:shape>
          <o:OLEObject Type="Embed" ProgID="MSDraw" ShapeID="_x0000_i1025" DrawAspect="Content" ObjectID="_1430567565" r:id="rId9"/>
        </w:object>
      </w: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Default="00D15E5D" w:rsidP="00D15E5D">
      <w:pPr>
        <w:widowControl/>
        <w:spacing w:line="360" w:lineRule="atLeast"/>
      </w:pPr>
    </w:p>
    <w:p w:rsidR="00D15E5D" w:rsidRPr="005B0308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lastRenderedPageBreak/>
        <w:t>МИНИСТЕРСТВО ОБРАЗОВАНИЯ И НАУКИ</w:t>
      </w:r>
    </w:p>
    <w:p w:rsidR="00D15E5D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РОССИЙСКОЙ ФЕДЕРАЦИИ</w:t>
      </w:r>
    </w:p>
    <w:p w:rsidR="00D15E5D" w:rsidRPr="00F06C5A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293512" w:rsidRDefault="00293512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Федеральное г</w:t>
      </w:r>
      <w:r w:rsidR="00D15E5D" w:rsidRPr="008F19AD">
        <w:rPr>
          <w:rFonts w:ascii="Arial" w:hAnsi="Arial" w:cs="Arial"/>
          <w:b/>
          <w:sz w:val="26"/>
          <w:szCs w:val="26"/>
        </w:rPr>
        <w:t xml:space="preserve">осударственное </w:t>
      </w:r>
      <w:r w:rsidR="00D15E5D">
        <w:rPr>
          <w:rFonts w:ascii="Arial" w:hAnsi="Arial" w:cs="Arial"/>
          <w:b/>
          <w:sz w:val="26"/>
          <w:szCs w:val="26"/>
        </w:rPr>
        <w:t xml:space="preserve">бюджетное </w:t>
      </w:r>
    </w:p>
    <w:p w:rsidR="00D15E5D" w:rsidRPr="008F19AD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8F19AD">
        <w:rPr>
          <w:rFonts w:ascii="Arial" w:hAnsi="Arial" w:cs="Arial"/>
          <w:b/>
          <w:sz w:val="26"/>
          <w:szCs w:val="26"/>
        </w:rPr>
        <w:t>образовательное учреждение</w:t>
      </w:r>
    </w:p>
    <w:p w:rsidR="00D15E5D" w:rsidRPr="008F19AD" w:rsidRDefault="00293512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</w:t>
      </w:r>
      <w:r w:rsidR="00D15E5D" w:rsidRPr="008F19AD">
        <w:rPr>
          <w:rFonts w:ascii="Arial" w:hAnsi="Arial" w:cs="Arial"/>
          <w:b/>
          <w:sz w:val="26"/>
          <w:szCs w:val="26"/>
        </w:rPr>
        <w:t>ысшего профессионального образования</w:t>
      </w:r>
    </w:p>
    <w:p w:rsidR="00D15E5D" w:rsidRPr="005B0308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«КАЗАНСКИЙ ГОСУДАРСТВЕННЫЙ</w:t>
      </w:r>
    </w:p>
    <w:p w:rsidR="00D15E5D" w:rsidRPr="005B0308" w:rsidRDefault="00D15E5D" w:rsidP="00D15E5D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ЭНЕРГЕТИЧЕСКИЙ УНИВЕРСИТЕТ»</w:t>
      </w:r>
    </w:p>
    <w:p w:rsidR="00D15E5D" w:rsidRDefault="00D15E5D" w:rsidP="00D15E5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293512" w:rsidRPr="00E7426B" w:rsidRDefault="00293512" w:rsidP="00D15E5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293512" w:rsidRPr="00E7426B" w:rsidRDefault="00293512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И.Г. АХМЕТОВА</w:t>
      </w:r>
      <w:r w:rsidR="00C40386">
        <w:rPr>
          <w:rFonts w:ascii="Arial" w:hAnsi="Arial" w:cs="Arial"/>
          <w:b/>
          <w:sz w:val="28"/>
          <w:szCs w:val="28"/>
        </w:rPr>
        <w:t>, А.В. КРАСНОВ</w:t>
      </w:r>
    </w:p>
    <w:p w:rsidR="00D15E5D" w:rsidRPr="00E7426B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7426B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7426B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7426B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7A32D2" w:rsidRDefault="00C40386" w:rsidP="00D15E5D">
      <w:pPr>
        <w:pStyle w:val="ac"/>
        <w:widowControl/>
        <w:spacing w:after="0" w:line="600" w:lineRule="atLeas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ПОДГОТОВКА</w:t>
      </w:r>
      <w:r w:rsidR="00543983">
        <w:rPr>
          <w:rFonts w:ascii="Arial" w:hAnsi="Arial" w:cs="Arial"/>
          <w:b/>
          <w:sz w:val="36"/>
          <w:szCs w:val="36"/>
        </w:rPr>
        <w:t>,</w:t>
      </w:r>
      <w:r>
        <w:rPr>
          <w:rFonts w:ascii="Arial" w:hAnsi="Arial" w:cs="Arial"/>
          <w:b/>
          <w:sz w:val="36"/>
          <w:szCs w:val="36"/>
        </w:rPr>
        <w:t xml:space="preserve"> ОФОРМЛЕНИЕ </w:t>
      </w:r>
      <w:r w:rsidR="00543983">
        <w:rPr>
          <w:rFonts w:ascii="Arial" w:hAnsi="Arial" w:cs="Arial"/>
          <w:b/>
          <w:sz w:val="36"/>
          <w:szCs w:val="36"/>
        </w:rPr>
        <w:t xml:space="preserve">И ЗАЩИТА </w:t>
      </w:r>
      <w:r>
        <w:rPr>
          <w:rFonts w:ascii="Arial" w:hAnsi="Arial" w:cs="Arial"/>
          <w:b/>
          <w:sz w:val="36"/>
          <w:szCs w:val="36"/>
        </w:rPr>
        <w:t>ВЫПУСКНОЙ КВАЛИФИКАЦИОННОЙ РАБОТЫ</w:t>
      </w:r>
    </w:p>
    <w:p w:rsidR="00D15E5D" w:rsidRPr="00ED04CD" w:rsidRDefault="00D15E5D" w:rsidP="00D15E5D">
      <w:pPr>
        <w:widowControl/>
        <w:spacing w:line="5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D04C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D04C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D04C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Pr="00ED04C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Pr="00ED04CD" w:rsidRDefault="00C40386" w:rsidP="00D15E5D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15E5D" w:rsidRDefault="00D15E5D" w:rsidP="00D15E5D">
      <w:pPr>
        <w:widowControl/>
        <w:jc w:val="center"/>
        <w:rPr>
          <w:rFonts w:ascii="Arial" w:hAnsi="Arial" w:cs="Arial"/>
          <w:b/>
          <w:sz w:val="32"/>
          <w:szCs w:val="32"/>
        </w:rPr>
      </w:pPr>
      <w:r w:rsidRPr="00E7426B">
        <w:rPr>
          <w:rFonts w:ascii="Arial" w:hAnsi="Arial" w:cs="Arial"/>
          <w:b/>
          <w:sz w:val="32"/>
          <w:szCs w:val="32"/>
        </w:rPr>
        <w:t>Казань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40590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1</w:t>
      </w:r>
      <w:r w:rsidR="00DC4BEF">
        <w:rPr>
          <w:rFonts w:ascii="Arial" w:hAnsi="Arial" w:cs="Arial"/>
          <w:b/>
          <w:sz w:val="32"/>
          <w:szCs w:val="32"/>
        </w:rPr>
        <w:t>3</w:t>
      </w:r>
    </w:p>
    <w:p w:rsidR="001931FB" w:rsidRDefault="001931FB" w:rsidP="00122F17">
      <w:pPr>
        <w:widowControl/>
        <w:spacing w:line="360" w:lineRule="atLeast"/>
        <w:jc w:val="center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1931FB" w:rsidRDefault="001931FB" w:rsidP="00122F17">
      <w:pPr>
        <w:widowControl/>
        <w:spacing w:line="360" w:lineRule="atLeast"/>
      </w:pPr>
    </w:p>
    <w:p w:rsidR="00293512" w:rsidRDefault="00293512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293512" w:rsidRDefault="00293512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293512" w:rsidRDefault="00293512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323F19" w:rsidRPr="005B0308" w:rsidRDefault="00293512" w:rsidP="00293512">
      <w:pPr>
        <w:widowControl/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lastRenderedPageBreak/>
        <w:t>МИНИСТЕРСТВО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B0308">
        <w:rPr>
          <w:rFonts w:ascii="Arial" w:hAnsi="Arial" w:cs="Arial"/>
          <w:b/>
          <w:sz w:val="26"/>
          <w:szCs w:val="26"/>
        </w:rPr>
        <w:t xml:space="preserve">ОБРАЗОВАНИЯ И </w:t>
      </w:r>
      <w:r w:rsidR="00323F19" w:rsidRPr="005B0308">
        <w:rPr>
          <w:rFonts w:ascii="Arial" w:hAnsi="Arial" w:cs="Arial"/>
          <w:b/>
          <w:sz w:val="26"/>
          <w:szCs w:val="26"/>
        </w:rPr>
        <w:t>НАУКИ</w:t>
      </w:r>
    </w:p>
    <w:p w:rsidR="00323F19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РОССИЙСКОЙ ФЕДЕРАЦИИ</w:t>
      </w:r>
    </w:p>
    <w:p w:rsidR="00323F19" w:rsidRPr="00F06C5A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293512" w:rsidRDefault="00293512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Федеральное г</w:t>
      </w:r>
      <w:r w:rsidR="00323F19" w:rsidRPr="008F19AD">
        <w:rPr>
          <w:rFonts w:ascii="Arial" w:hAnsi="Arial" w:cs="Arial"/>
          <w:b/>
          <w:sz w:val="26"/>
          <w:szCs w:val="26"/>
        </w:rPr>
        <w:t xml:space="preserve">осударственное </w:t>
      </w:r>
      <w:r w:rsidR="00E8717A">
        <w:rPr>
          <w:rFonts w:ascii="Arial" w:hAnsi="Arial" w:cs="Arial"/>
          <w:b/>
          <w:sz w:val="26"/>
          <w:szCs w:val="26"/>
        </w:rPr>
        <w:t xml:space="preserve">бюджетное </w:t>
      </w:r>
    </w:p>
    <w:p w:rsidR="00323F19" w:rsidRPr="008F19AD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8F19AD">
        <w:rPr>
          <w:rFonts w:ascii="Arial" w:hAnsi="Arial" w:cs="Arial"/>
          <w:b/>
          <w:sz w:val="26"/>
          <w:szCs w:val="26"/>
        </w:rPr>
        <w:t>образовательное учреждение</w:t>
      </w:r>
    </w:p>
    <w:p w:rsidR="00323F19" w:rsidRPr="008F19AD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8F19AD">
        <w:rPr>
          <w:rFonts w:ascii="Arial" w:hAnsi="Arial" w:cs="Arial"/>
          <w:b/>
          <w:sz w:val="26"/>
          <w:szCs w:val="26"/>
        </w:rPr>
        <w:t>высшего профессионального образования</w:t>
      </w:r>
    </w:p>
    <w:p w:rsidR="00323F19" w:rsidRPr="005B0308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«КАЗАНСКИЙ ГОСУДАРСТВЕННЫЙ</w:t>
      </w:r>
    </w:p>
    <w:p w:rsidR="00323F19" w:rsidRPr="005B0308" w:rsidRDefault="00323F19" w:rsidP="00323F19">
      <w:pPr>
        <w:spacing w:line="360" w:lineRule="atLeast"/>
        <w:jc w:val="center"/>
        <w:rPr>
          <w:rFonts w:ascii="Arial" w:hAnsi="Arial" w:cs="Arial"/>
          <w:b/>
          <w:sz w:val="26"/>
          <w:szCs w:val="26"/>
        </w:rPr>
      </w:pPr>
      <w:r w:rsidRPr="005B0308">
        <w:rPr>
          <w:rFonts w:ascii="Arial" w:hAnsi="Arial" w:cs="Arial"/>
          <w:b/>
          <w:sz w:val="26"/>
          <w:szCs w:val="26"/>
        </w:rPr>
        <w:t>ЭНЕРГЕТИЧЕСКИЙ УНИВЕРСИТЕТ»</w:t>
      </w:r>
    </w:p>
    <w:p w:rsidR="00323F19" w:rsidRPr="00E7426B" w:rsidRDefault="00323F19" w:rsidP="00323F19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7426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293512" w:rsidRDefault="00293512" w:rsidP="00293512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И.Г. АХМЕТОВА</w:t>
      </w:r>
      <w:r w:rsidR="00C40386">
        <w:rPr>
          <w:rFonts w:ascii="Arial" w:hAnsi="Arial" w:cs="Arial"/>
          <w:b/>
          <w:sz w:val="28"/>
          <w:szCs w:val="28"/>
        </w:rPr>
        <w:t>, А.В. КРАСНОВ</w:t>
      </w:r>
    </w:p>
    <w:p w:rsidR="001931FB" w:rsidRPr="00E7426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7426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7426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7426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293512" w:rsidRDefault="00C40386" w:rsidP="00323F19">
      <w:pPr>
        <w:pStyle w:val="ac"/>
        <w:widowControl/>
        <w:spacing w:after="0" w:line="600" w:lineRule="atLeast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ПОДГОТОВКА</w:t>
      </w:r>
      <w:r w:rsidR="00543983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ОФОРМЛЕНИЕ</w:t>
      </w:r>
      <w:r w:rsidR="00543983">
        <w:rPr>
          <w:rFonts w:ascii="Arial" w:hAnsi="Arial" w:cs="Arial"/>
          <w:sz w:val="36"/>
          <w:szCs w:val="36"/>
        </w:rPr>
        <w:t xml:space="preserve"> И ЗАЩИТА</w:t>
      </w:r>
      <w:r>
        <w:rPr>
          <w:rFonts w:ascii="Arial" w:hAnsi="Arial" w:cs="Arial"/>
          <w:sz w:val="36"/>
          <w:szCs w:val="36"/>
        </w:rPr>
        <w:t xml:space="preserve"> ВЫПУСКНОЙ КВАЛИФИКАЦИОННОЙ РАБОТЫ</w:t>
      </w:r>
    </w:p>
    <w:p w:rsidR="001931FB" w:rsidRPr="00ED04CD" w:rsidRDefault="001931FB" w:rsidP="00122F17">
      <w:pPr>
        <w:widowControl/>
        <w:spacing w:line="5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D04CD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323F19" w:rsidRPr="00751FF0" w:rsidRDefault="00C40386" w:rsidP="00323F19">
      <w:pPr>
        <w:pStyle w:val="ac"/>
        <w:widowControl/>
        <w:spacing w:after="0" w:line="50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МЕТОДИЧЕСКИЕ УКАЗАНИЯ К ВЫПОЛНЕНИЮ ВЫПУСНОЙ КВАЛИФИКАЦИОННОЙ РАБОТЫ ДЛЯ СТУДЕНТОВ КАФЕДРЫ «ЭКОНОМИКА И ОРГАНИЗАЦИЯ ПРОИЗВОДСТВА»</w:t>
      </w:r>
    </w:p>
    <w:p w:rsidR="00323F19" w:rsidRDefault="00323F19" w:rsidP="00122F17">
      <w:pPr>
        <w:pStyle w:val="ac"/>
        <w:widowControl/>
        <w:spacing w:after="0" w:line="5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D04CD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Default="00C40386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40386" w:rsidRPr="00ED04CD" w:rsidRDefault="00C40386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D04CD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D04CD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Pr="00ED04CD" w:rsidRDefault="001931FB" w:rsidP="00122F17">
      <w:pPr>
        <w:widowControl/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931FB" w:rsidRDefault="001931FB" w:rsidP="00122F17">
      <w:pPr>
        <w:widowControl/>
        <w:jc w:val="center"/>
        <w:rPr>
          <w:rFonts w:ascii="Arial" w:hAnsi="Arial" w:cs="Arial"/>
          <w:b/>
          <w:sz w:val="32"/>
          <w:szCs w:val="32"/>
        </w:rPr>
      </w:pPr>
      <w:r w:rsidRPr="00E7426B">
        <w:rPr>
          <w:rFonts w:ascii="Arial" w:hAnsi="Arial" w:cs="Arial"/>
          <w:b/>
          <w:sz w:val="32"/>
          <w:szCs w:val="32"/>
        </w:rPr>
        <w:t>Казань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40590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1</w:t>
      </w:r>
      <w:r w:rsidR="00DC4BEF">
        <w:rPr>
          <w:rFonts w:ascii="Arial" w:hAnsi="Arial" w:cs="Arial"/>
          <w:b/>
          <w:sz w:val="32"/>
          <w:szCs w:val="32"/>
        </w:rPr>
        <w:t>3</w:t>
      </w:r>
    </w:p>
    <w:p w:rsidR="001931FB" w:rsidRPr="00CE154A" w:rsidRDefault="001931FB" w:rsidP="00122F17">
      <w:pPr>
        <w:widowControl/>
        <w:jc w:val="center"/>
        <w:rPr>
          <w:rFonts w:ascii="Arial" w:hAnsi="Arial" w:cs="Arial"/>
          <w:b/>
          <w:sz w:val="32"/>
          <w:szCs w:val="32"/>
        </w:rPr>
        <w:sectPr w:rsidR="001931FB" w:rsidRPr="00CE154A" w:rsidSect="00122F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134" w:left="1418" w:header="709" w:footer="0" w:gutter="0"/>
          <w:cols w:num="2" w:space="0" w:equalWidth="0">
            <w:col w:w="1416" w:space="0"/>
            <w:col w:w="7938"/>
          </w:cols>
          <w:docGrid w:linePitch="360"/>
        </w:sectPr>
      </w:pPr>
    </w:p>
    <w:p w:rsidR="001931FB" w:rsidRPr="001717F4" w:rsidRDefault="001931FB" w:rsidP="00122F17">
      <w:pPr>
        <w:widowControl/>
        <w:spacing w:line="360" w:lineRule="atLeast"/>
        <w:rPr>
          <w:sz w:val="28"/>
        </w:rPr>
      </w:pPr>
      <w:r w:rsidRPr="001717F4">
        <w:rPr>
          <w:sz w:val="28"/>
        </w:rPr>
        <w:lastRenderedPageBreak/>
        <w:t xml:space="preserve">УДК </w:t>
      </w:r>
      <w:r w:rsidR="001717F4" w:rsidRPr="001717F4">
        <w:rPr>
          <w:sz w:val="28"/>
        </w:rPr>
        <w:t>371.64/.69</w:t>
      </w:r>
    </w:p>
    <w:p w:rsidR="001931FB" w:rsidRPr="001717F4" w:rsidRDefault="001931FB" w:rsidP="00122F17">
      <w:pPr>
        <w:widowControl/>
        <w:spacing w:line="360" w:lineRule="atLeast"/>
        <w:rPr>
          <w:sz w:val="28"/>
        </w:rPr>
      </w:pPr>
      <w:r w:rsidRPr="001717F4">
        <w:rPr>
          <w:sz w:val="28"/>
        </w:rPr>
        <w:t xml:space="preserve">ББК </w:t>
      </w:r>
      <w:r w:rsidR="001717F4" w:rsidRPr="001717F4">
        <w:rPr>
          <w:sz w:val="28"/>
        </w:rPr>
        <w:t>74.580</w:t>
      </w:r>
    </w:p>
    <w:p w:rsidR="001931FB" w:rsidRPr="00122F17" w:rsidRDefault="00C40386" w:rsidP="00122F17">
      <w:pPr>
        <w:widowControl/>
        <w:spacing w:line="360" w:lineRule="atLeast"/>
        <w:rPr>
          <w:sz w:val="28"/>
        </w:rPr>
      </w:pPr>
      <w:r w:rsidRPr="001717F4">
        <w:rPr>
          <w:sz w:val="28"/>
        </w:rPr>
        <w:t>А</w:t>
      </w:r>
      <w:r w:rsidR="00DF4BE7" w:rsidRPr="001717F4">
        <w:rPr>
          <w:sz w:val="28"/>
        </w:rPr>
        <w:t>-</w:t>
      </w:r>
      <w:r w:rsidR="001717F4">
        <w:rPr>
          <w:sz w:val="28"/>
        </w:rPr>
        <w:t>95</w:t>
      </w:r>
    </w:p>
    <w:p w:rsidR="001931FB" w:rsidRPr="00122F17" w:rsidRDefault="001931FB" w:rsidP="00122F17">
      <w:pPr>
        <w:pStyle w:val="a3"/>
        <w:spacing w:after="0" w:line="360" w:lineRule="atLeast"/>
        <w:ind w:left="0"/>
      </w:pPr>
    </w:p>
    <w:p w:rsidR="001931FB" w:rsidRPr="00DF4BE7" w:rsidRDefault="00D15E5D" w:rsidP="00D15E5D">
      <w:pPr>
        <w:pStyle w:val="a3"/>
        <w:spacing w:after="0" w:line="360" w:lineRule="atLeast"/>
        <w:ind w:left="0"/>
        <w:jc w:val="center"/>
        <w:rPr>
          <w:i/>
          <w:sz w:val="28"/>
          <w:szCs w:val="28"/>
        </w:rPr>
      </w:pPr>
      <w:r w:rsidRPr="00DF4BE7">
        <w:rPr>
          <w:i/>
          <w:sz w:val="28"/>
          <w:szCs w:val="28"/>
        </w:rPr>
        <w:t>Рецензенты:</w:t>
      </w:r>
    </w:p>
    <w:p w:rsidR="00D15E5D" w:rsidRPr="00DF4BE7" w:rsidRDefault="00D15E5D" w:rsidP="00D15E5D">
      <w:pPr>
        <w:pStyle w:val="a3"/>
        <w:spacing w:after="0" w:line="360" w:lineRule="atLeast"/>
        <w:ind w:left="0"/>
        <w:jc w:val="center"/>
        <w:rPr>
          <w:i/>
          <w:sz w:val="28"/>
          <w:szCs w:val="28"/>
        </w:rPr>
      </w:pPr>
    </w:p>
    <w:p w:rsidR="00D15E5D" w:rsidRPr="001717F4" w:rsidRDefault="001717F4" w:rsidP="00D15E5D">
      <w:pPr>
        <w:pStyle w:val="a3"/>
        <w:tabs>
          <w:tab w:val="left" w:pos="4200"/>
        </w:tabs>
        <w:spacing w:after="0" w:line="36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Государственной аттестационной комиссии по защитам ВКР, </w:t>
      </w:r>
      <w:r w:rsidR="00D15E5D" w:rsidRPr="001717F4">
        <w:rPr>
          <w:sz w:val="28"/>
          <w:szCs w:val="28"/>
        </w:rPr>
        <w:t>кандидат экономических наук</w:t>
      </w:r>
      <w:r w:rsidR="00CD2561" w:rsidRPr="001717F4">
        <w:rPr>
          <w:sz w:val="28"/>
          <w:szCs w:val="28"/>
        </w:rPr>
        <w:t>, заместитель генерального директора по экономике и финансам МУП ПО «</w:t>
      </w:r>
      <w:proofErr w:type="spellStart"/>
      <w:r w:rsidR="00CD2561" w:rsidRPr="001717F4">
        <w:rPr>
          <w:sz w:val="28"/>
          <w:szCs w:val="28"/>
        </w:rPr>
        <w:t>Казэнерго</w:t>
      </w:r>
      <w:proofErr w:type="spellEnd"/>
      <w:r w:rsidR="00CD2561" w:rsidRPr="001717F4">
        <w:rPr>
          <w:sz w:val="28"/>
          <w:szCs w:val="28"/>
        </w:rPr>
        <w:t>»</w:t>
      </w:r>
      <w:r w:rsidR="00D15E5D" w:rsidRPr="001717F4">
        <w:rPr>
          <w:sz w:val="28"/>
          <w:szCs w:val="28"/>
        </w:rPr>
        <w:t xml:space="preserve"> </w:t>
      </w:r>
      <w:r w:rsidR="00DF4BE7" w:rsidRPr="001717F4">
        <w:rPr>
          <w:i/>
          <w:sz w:val="28"/>
          <w:szCs w:val="28"/>
        </w:rPr>
        <w:t xml:space="preserve">А.Л. </w:t>
      </w:r>
      <w:proofErr w:type="spellStart"/>
      <w:r w:rsidR="00D15E5D" w:rsidRPr="001717F4">
        <w:rPr>
          <w:i/>
          <w:sz w:val="28"/>
          <w:szCs w:val="28"/>
        </w:rPr>
        <w:t>Колокин</w:t>
      </w:r>
      <w:proofErr w:type="spellEnd"/>
      <w:r w:rsidR="00DF4BE7" w:rsidRPr="001717F4">
        <w:rPr>
          <w:i/>
          <w:sz w:val="28"/>
          <w:szCs w:val="28"/>
        </w:rPr>
        <w:t>;</w:t>
      </w:r>
    </w:p>
    <w:p w:rsidR="00DF4BE7" w:rsidRPr="00DF4BE7" w:rsidRDefault="001717F4" w:rsidP="00DF4BE7">
      <w:pPr>
        <w:pStyle w:val="a3"/>
        <w:spacing w:after="0" w:line="36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DF4BE7" w:rsidRPr="001717F4">
        <w:rPr>
          <w:sz w:val="28"/>
          <w:szCs w:val="28"/>
        </w:rPr>
        <w:t xml:space="preserve"> </w:t>
      </w:r>
      <w:r>
        <w:rPr>
          <w:sz w:val="28"/>
          <w:szCs w:val="28"/>
        </w:rPr>
        <w:t>химических</w:t>
      </w:r>
      <w:r w:rsidR="00DF4BE7" w:rsidRPr="001717F4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доцент</w:t>
      </w:r>
      <w:r w:rsidR="00DF4BE7" w:rsidRPr="001717F4">
        <w:rPr>
          <w:sz w:val="28"/>
          <w:szCs w:val="28"/>
        </w:rPr>
        <w:t xml:space="preserve"> Казанского государственного энергетического университета</w:t>
      </w:r>
      <w:r w:rsidR="00DF4BE7" w:rsidRPr="00DF4BE7">
        <w:rPr>
          <w:sz w:val="28"/>
          <w:szCs w:val="28"/>
        </w:rPr>
        <w:t xml:space="preserve"> </w:t>
      </w:r>
      <w:r w:rsidR="00A73CB6" w:rsidRPr="00A73CB6">
        <w:rPr>
          <w:i/>
          <w:sz w:val="28"/>
          <w:szCs w:val="28"/>
        </w:rPr>
        <w:t>Н</w:t>
      </w:r>
      <w:r w:rsidR="00A73CB6" w:rsidRPr="001717F4">
        <w:rPr>
          <w:i/>
          <w:sz w:val="28"/>
          <w:szCs w:val="28"/>
        </w:rPr>
        <w:t>.</w:t>
      </w:r>
      <w:r w:rsidR="00A73CB6">
        <w:rPr>
          <w:i/>
          <w:sz w:val="28"/>
          <w:szCs w:val="28"/>
        </w:rPr>
        <w:t>А</w:t>
      </w:r>
      <w:r w:rsidR="00A73CB6" w:rsidRPr="001717F4">
        <w:rPr>
          <w:i/>
          <w:sz w:val="28"/>
          <w:szCs w:val="28"/>
        </w:rPr>
        <w:t xml:space="preserve">. </w:t>
      </w:r>
      <w:r w:rsidR="00A73CB6">
        <w:rPr>
          <w:i/>
          <w:sz w:val="28"/>
          <w:szCs w:val="28"/>
        </w:rPr>
        <w:t>Юдина</w:t>
      </w:r>
    </w:p>
    <w:p w:rsidR="001931FB" w:rsidRPr="00122F17" w:rsidRDefault="001931FB" w:rsidP="00122F17">
      <w:pPr>
        <w:pStyle w:val="a3"/>
        <w:spacing w:after="0" w:line="360" w:lineRule="atLeast"/>
        <w:ind w:left="0"/>
      </w:pPr>
    </w:p>
    <w:p w:rsidR="001931FB" w:rsidRPr="00122F17" w:rsidRDefault="001931FB" w:rsidP="00122F17">
      <w:pPr>
        <w:pStyle w:val="a3"/>
        <w:spacing w:after="0" w:line="360" w:lineRule="atLeast"/>
        <w:ind w:left="0"/>
      </w:pPr>
    </w:p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1931FB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323F19" w:rsidRDefault="00DF4BE7" w:rsidP="00DF4BE7">
      <w:pPr>
        <w:pStyle w:val="a3"/>
        <w:spacing w:after="0" w:line="360" w:lineRule="atLeast"/>
        <w:ind w:left="0" w:firstLine="709"/>
        <w:rPr>
          <w:b/>
          <w:sz w:val="28"/>
          <w:szCs w:val="28"/>
        </w:rPr>
      </w:pPr>
      <w:r w:rsidRPr="00DF4BE7">
        <w:rPr>
          <w:b/>
          <w:sz w:val="28"/>
          <w:szCs w:val="28"/>
        </w:rPr>
        <w:t xml:space="preserve">Ахметова И.Г., </w:t>
      </w:r>
      <w:r w:rsidR="00C40386">
        <w:rPr>
          <w:b/>
          <w:sz w:val="28"/>
          <w:szCs w:val="28"/>
        </w:rPr>
        <w:t>Краснов А.В.</w:t>
      </w:r>
    </w:p>
    <w:p w:rsidR="00DF4BE7" w:rsidRDefault="00DF4BE7" w:rsidP="00DF4BE7">
      <w:pPr>
        <w:pStyle w:val="a3"/>
        <w:spacing w:after="0" w:line="360" w:lineRule="atLeast"/>
        <w:ind w:left="0" w:firstLine="709"/>
        <w:rPr>
          <w:b/>
          <w:sz w:val="28"/>
          <w:szCs w:val="28"/>
        </w:rPr>
      </w:pPr>
    </w:p>
    <w:p w:rsidR="00DF4BE7" w:rsidRPr="00543983" w:rsidRDefault="00C40386" w:rsidP="00DF4BE7">
      <w:pPr>
        <w:pStyle w:val="a3"/>
        <w:spacing w:after="0" w:line="360" w:lineRule="atLeast"/>
        <w:ind w:left="0" w:firstLine="709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А</w:t>
      </w:r>
      <w:r w:rsidR="00DF4BE7">
        <w:rPr>
          <w:b/>
          <w:sz w:val="28"/>
          <w:szCs w:val="28"/>
        </w:rPr>
        <w:t>-</w:t>
      </w:r>
      <w:r w:rsidR="00543983">
        <w:rPr>
          <w:b/>
          <w:sz w:val="28"/>
          <w:szCs w:val="28"/>
          <w:lang w:val="en-US"/>
        </w:rPr>
        <w:t>95</w:t>
      </w:r>
    </w:p>
    <w:p w:rsidR="00323F19" w:rsidRDefault="00323F19" w:rsidP="00122F17">
      <w:pPr>
        <w:pStyle w:val="a3"/>
        <w:spacing w:after="0" w:line="360" w:lineRule="atLeast"/>
        <w:ind w:left="0"/>
        <w:rPr>
          <w:b/>
        </w:rPr>
      </w:pPr>
    </w:p>
    <w:tbl>
      <w:tblPr>
        <w:tblW w:w="9356" w:type="dxa"/>
        <w:jc w:val="center"/>
        <w:tblLook w:val="04A0"/>
      </w:tblPr>
      <w:tblGrid>
        <w:gridCol w:w="852"/>
        <w:gridCol w:w="8504"/>
      </w:tblGrid>
      <w:tr w:rsidR="001931FB" w:rsidRPr="00122F17" w:rsidTr="009360B0">
        <w:trPr>
          <w:jc w:val="center"/>
        </w:trPr>
        <w:tc>
          <w:tcPr>
            <w:tcW w:w="852" w:type="dxa"/>
          </w:tcPr>
          <w:p w:rsidR="001931FB" w:rsidRPr="00122F17" w:rsidRDefault="001931FB" w:rsidP="00122F17">
            <w:pPr>
              <w:pStyle w:val="a3"/>
              <w:spacing w:after="0" w:line="360" w:lineRule="atLeast"/>
              <w:ind w:left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504" w:type="dxa"/>
          </w:tcPr>
          <w:p w:rsidR="001931FB" w:rsidRPr="00122F17" w:rsidRDefault="00C40386" w:rsidP="00DC4BEF">
            <w:pPr>
              <w:pStyle w:val="a3"/>
              <w:spacing w:after="0" w:line="360" w:lineRule="atLeast"/>
              <w:ind w:left="0" w:firstLine="709"/>
              <w:jc w:val="both"/>
              <w:rPr>
                <w:rFonts w:eastAsia="SimSun"/>
                <w:b/>
                <w:sz w:val="28"/>
                <w:szCs w:val="28"/>
              </w:rPr>
            </w:pPr>
            <w:r>
              <w:rPr>
                <w:rFonts w:eastAsia="SimSun"/>
                <w:b/>
                <w:sz w:val="28"/>
                <w:szCs w:val="28"/>
              </w:rPr>
              <w:t>Подготовка</w:t>
            </w:r>
            <w:r w:rsidR="00543983">
              <w:rPr>
                <w:rFonts w:eastAsia="SimSun"/>
                <w:b/>
                <w:sz w:val="28"/>
                <w:szCs w:val="28"/>
              </w:rPr>
              <w:t>,</w:t>
            </w:r>
            <w:r>
              <w:rPr>
                <w:rFonts w:eastAsia="SimSun"/>
                <w:b/>
                <w:sz w:val="28"/>
                <w:szCs w:val="28"/>
              </w:rPr>
              <w:t xml:space="preserve"> оформление </w:t>
            </w:r>
            <w:r w:rsidR="00543983">
              <w:rPr>
                <w:rFonts w:eastAsia="SimSun"/>
                <w:b/>
                <w:sz w:val="28"/>
                <w:szCs w:val="28"/>
              </w:rPr>
              <w:t xml:space="preserve">и защита </w:t>
            </w:r>
            <w:r>
              <w:rPr>
                <w:rFonts w:eastAsia="SimSun"/>
                <w:b/>
                <w:sz w:val="28"/>
                <w:szCs w:val="28"/>
              </w:rPr>
              <w:t>выпускной квалификационной работы</w:t>
            </w:r>
            <w:r w:rsidR="001931FB" w:rsidRPr="0072385B">
              <w:rPr>
                <w:rFonts w:eastAsia="SimSun"/>
                <w:b/>
                <w:spacing w:val="-2"/>
                <w:sz w:val="28"/>
                <w:szCs w:val="28"/>
              </w:rPr>
              <w:t xml:space="preserve">: </w:t>
            </w:r>
            <w:r>
              <w:rPr>
                <w:rFonts w:eastAsia="SimSun"/>
                <w:spacing w:val="-2"/>
                <w:sz w:val="28"/>
                <w:szCs w:val="28"/>
              </w:rPr>
              <w:t>Методические указания к выполнению выпускной квалификационной работы для студентов кафедры «Экономика и организация производства»</w:t>
            </w:r>
            <w:r w:rsidR="0072385B" w:rsidRPr="0072385B">
              <w:rPr>
                <w:rFonts w:eastAsia="SimSun"/>
                <w:spacing w:val="-2"/>
                <w:sz w:val="28"/>
                <w:szCs w:val="28"/>
              </w:rPr>
              <w:t>. –</w:t>
            </w:r>
            <w:r w:rsidR="001931FB" w:rsidRPr="00122F17">
              <w:rPr>
                <w:rFonts w:eastAsia="SimSun"/>
                <w:sz w:val="28"/>
                <w:szCs w:val="28"/>
              </w:rPr>
              <w:t xml:space="preserve"> Казань: Казан</w:t>
            </w:r>
            <w:proofErr w:type="gramStart"/>
            <w:r w:rsidR="001931FB" w:rsidRPr="00122F17">
              <w:rPr>
                <w:rFonts w:eastAsia="SimSun"/>
                <w:sz w:val="28"/>
                <w:szCs w:val="28"/>
              </w:rPr>
              <w:t>.</w:t>
            </w:r>
            <w:proofErr w:type="gramEnd"/>
            <w:r w:rsidR="001931FB" w:rsidRPr="00122F17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931FB" w:rsidRPr="00122F17">
              <w:rPr>
                <w:rFonts w:eastAsia="SimSun"/>
                <w:sz w:val="28"/>
                <w:szCs w:val="28"/>
              </w:rPr>
              <w:t>г</w:t>
            </w:r>
            <w:proofErr w:type="gramEnd"/>
            <w:r w:rsidR="001931FB" w:rsidRPr="00122F17">
              <w:rPr>
                <w:rFonts w:eastAsia="SimSun"/>
                <w:sz w:val="28"/>
                <w:szCs w:val="28"/>
              </w:rPr>
              <w:t>ос</w:t>
            </w:r>
            <w:proofErr w:type="spellEnd"/>
            <w:r w:rsidR="001931FB" w:rsidRPr="00122F17">
              <w:rPr>
                <w:rFonts w:eastAsia="SimSun"/>
                <w:sz w:val="28"/>
                <w:szCs w:val="28"/>
              </w:rPr>
              <w:t xml:space="preserve">. </w:t>
            </w:r>
            <w:proofErr w:type="spellStart"/>
            <w:r w:rsidR="001931FB" w:rsidRPr="00122F17">
              <w:rPr>
                <w:rFonts w:eastAsia="SimSun"/>
                <w:sz w:val="28"/>
                <w:szCs w:val="28"/>
              </w:rPr>
              <w:t>энерг</w:t>
            </w:r>
            <w:proofErr w:type="spellEnd"/>
            <w:r w:rsidR="001931FB" w:rsidRPr="00122F17">
              <w:rPr>
                <w:rFonts w:eastAsia="SimSun"/>
                <w:sz w:val="28"/>
                <w:szCs w:val="28"/>
              </w:rPr>
              <w:t>. ун</w:t>
            </w:r>
            <w:r w:rsidR="00323F19">
              <w:rPr>
                <w:rFonts w:eastAsia="SimSun"/>
                <w:sz w:val="28"/>
                <w:szCs w:val="28"/>
              </w:rPr>
              <w:t>-</w:t>
            </w:r>
            <w:r w:rsidR="001931FB" w:rsidRPr="00122F17">
              <w:rPr>
                <w:rFonts w:eastAsia="SimSun"/>
                <w:sz w:val="28"/>
                <w:szCs w:val="28"/>
              </w:rPr>
              <w:t>т</w:t>
            </w:r>
            <w:r w:rsidR="0072385B">
              <w:rPr>
                <w:rFonts w:eastAsia="SimSun"/>
                <w:sz w:val="28"/>
                <w:szCs w:val="28"/>
              </w:rPr>
              <w:t>,</w:t>
            </w:r>
            <w:r w:rsidR="001931FB" w:rsidRPr="00122F17">
              <w:rPr>
                <w:rFonts w:eastAsia="SimSun"/>
                <w:sz w:val="28"/>
                <w:szCs w:val="28"/>
              </w:rPr>
              <w:t xml:space="preserve"> 201</w:t>
            </w:r>
            <w:r w:rsidR="00DC4BEF">
              <w:rPr>
                <w:rFonts w:eastAsia="SimSun"/>
                <w:sz w:val="28"/>
                <w:szCs w:val="28"/>
              </w:rPr>
              <w:t>3</w:t>
            </w:r>
            <w:r w:rsidR="001931FB" w:rsidRPr="00122F17">
              <w:rPr>
                <w:rFonts w:eastAsia="SimSun"/>
                <w:sz w:val="28"/>
                <w:szCs w:val="28"/>
              </w:rPr>
              <w:t xml:space="preserve">. – </w:t>
            </w:r>
            <w:r w:rsidR="00C66BBF" w:rsidRPr="00DC4BEF">
              <w:rPr>
                <w:rFonts w:eastAsia="SimSun"/>
                <w:sz w:val="28"/>
                <w:szCs w:val="28"/>
              </w:rPr>
              <w:t>61</w:t>
            </w:r>
            <w:r w:rsidR="001931FB" w:rsidRPr="00122F17">
              <w:rPr>
                <w:rFonts w:eastAsia="SimSun"/>
                <w:sz w:val="28"/>
                <w:szCs w:val="28"/>
              </w:rPr>
              <w:t xml:space="preserve"> с. </w:t>
            </w:r>
          </w:p>
        </w:tc>
      </w:tr>
      <w:tr w:rsidR="001931FB" w:rsidRPr="00122F17" w:rsidTr="009360B0">
        <w:trPr>
          <w:jc w:val="center"/>
        </w:trPr>
        <w:tc>
          <w:tcPr>
            <w:tcW w:w="852" w:type="dxa"/>
          </w:tcPr>
          <w:p w:rsidR="001931FB" w:rsidRPr="00122F17" w:rsidRDefault="001931FB" w:rsidP="00122F17">
            <w:pPr>
              <w:pStyle w:val="a3"/>
              <w:spacing w:after="0" w:line="360" w:lineRule="atLeast"/>
              <w:ind w:left="0"/>
              <w:rPr>
                <w:rFonts w:eastAsia="SimSun"/>
                <w:b/>
              </w:rPr>
            </w:pPr>
          </w:p>
        </w:tc>
        <w:tc>
          <w:tcPr>
            <w:tcW w:w="8504" w:type="dxa"/>
          </w:tcPr>
          <w:p w:rsidR="00C40386" w:rsidRPr="009E0730" w:rsidRDefault="00C40386" w:rsidP="00C40386">
            <w:pPr>
              <w:ind w:firstLine="709"/>
              <w:jc w:val="both"/>
              <w:outlineLvl w:val="0"/>
              <w:rPr>
                <w:bCs/>
                <w:kern w:val="36"/>
              </w:rPr>
            </w:pPr>
            <w:bookmarkStart w:id="0" w:name="_Toc339549738"/>
            <w:bookmarkStart w:id="1" w:name="_Toc339550574"/>
            <w:bookmarkStart w:id="2" w:name="_Toc339641961"/>
            <w:r w:rsidRPr="009E0730">
              <w:rPr>
                <w:bCs/>
                <w:kern w:val="36"/>
              </w:rPr>
              <w:t xml:space="preserve">Изложены общие положения о подготовке, выполнении и защите </w:t>
            </w:r>
            <w:r>
              <w:rPr>
                <w:bCs/>
                <w:kern w:val="36"/>
              </w:rPr>
              <w:t>работы</w:t>
            </w:r>
            <w:r w:rsidRPr="009E0730">
              <w:rPr>
                <w:bCs/>
                <w:kern w:val="36"/>
              </w:rPr>
              <w:t xml:space="preserve">, основные требования по структуре и этапам выполнения. Приведены методические указания к оформлению </w:t>
            </w:r>
            <w:r>
              <w:rPr>
                <w:bCs/>
                <w:kern w:val="36"/>
              </w:rPr>
              <w:t>выпускной работы</w:t>
            </w:r>
            <w:r w:rsidRPr="009E0730">
              <w:rPr>
                <w:bCs/>
                <w:kern w:val="36"/>
              </w:rPr>
              <w:t>.</w:t>
            </w:r>
            <w:bookmarkEnd w:id="0"/>
            <w:bookmarkEnd w:id="1"/>
            <w:bookmarkEnd w:id="2"/>
          </w:p>
          <w:p w:rsidR="00C40386" w:rsidRPr="009E0730" w:rsidRDefault="00C40386" w:rsidP="00C40386">
            <w:pPr>
              <w:ind w:firstLine="709"/>
              <w:jc w:val="both"/>
              <w:outlineLvl w:val="0"/>
              <w:rPr>
                <w:bCs/>
                <w:kern w:val="36"/>
              </w:rPr>
            </w:pPr>
          </w:p>
          <w:p w:rsidR="00C40386" w:rsidRPr="009E0730" w:rsidRDefault="00C40386" w:rsidP="00C40386">
            <w:pPr>
              <w:ind w:firstLine="709"/>
              <w:jc w:val="both"/>
              <w:outlineLvl w:val="0"/>
              <w:rPr>
                <w:bCs/>
                <w:kern w:val="36"/>
              </w:rPr>
            </w:pPr>
            <w:bookmarkStart w:id="3" w:name="_Toc339549739"/>
            <w:bookmarkStart w:id="4" w:name="_Toc339550575"/>
            <w:bookmarkStart w:id="5" w:name="_Toc339641962"/>
            <w:r w:rsidRPr="009E0730">
              <w:rPr>
                <w:bCs/>
                <w:kern w:val="36"/>
              </w:rPr>
              <w:t xml:space="preserve">Предназначены для </w:t>
            </w:r>
            <w:r>
              <w:rPr>
                <w:bCs/>
                <w:kern w:val="36"/>
              </w:rPr>
              <w:t>студентов всех форм обучения, обучающихся на кафедре</w:t>
            </w:r>
            <w:r w:rsidRPr="009E0730">
              <w:rPr>
                <w:bCs/>
                <w:kern w:val="36"/>
              </w:rPr>
              <w:t xml:space="preserve"> «</w:t>
            </w:r>
            <w:r>
              <w:rPr>
                <w:bCs/>
                <w:kern w:val="36"/>
              </w:rPr>
              <w:t>Экономика и организация производства</w:t>
            </w:r>
            <w:r w:rsidRPr="009E0730">
              <w:rPr>
                <w:bCs/>
                <w:kern w:val="36"/>
              </w:rPr>
              <w:t>».</w:t>
            </w:r>
            <w:bookmarkEnd w:id="3"/>
            <w:bookmarkEnd w:id="4"/>
            <w:bookmarkEnd w:id="5"/>
          </w:p>
          <w:p w:rsidR="001931FB" w:rsidRPr="00122F17" w:rsidRDefault="001931FB" w:rsidP="00D2643D">
            <w:pPr>
              <w:pStyle w:val="a3"/>
              <w:spacing w:after="0" w:line="300" w:lineRule="atLeast"/>
              <w:ind w:left="0" w:firstLine="709"/>
              <w:jc w:val="both"/>
              <w:rPr>
                <w:rFonts w:eastAsia="SimSun"/>
                <w:b/>
              </w:rPr>
            </w:pPr>
          </w:p>
        </w:tc>
      </w:tr>
    </w:tbl>
    <w:p w:rsidR="001931FB" w:rsidRPr="00122F17" w:rsidRDefault="001931FB" w:rsidP="00122F17">
      <w:pPr>
        <w:pStyle w:val="a3"/>
        <w:spacing w:after="0" w:line="360" w:lineRule="atLeast"/>
        <w:ind w:left="0"/>
        <w:rPr>
          <w:b/>
        </w:rPr>
      </w:pPr>
    </w:p>
    <w:p w:rsidR="00A73CB6" w:rsidRPr="00A73CB6" w:rsidRDefault="00A73CB6" w:rsidP="00A73CB6">
      <w:pPr>
        <w:widowControl/>
        <w:spacing w:line="360" w:lineRule="atLeast"/>
        <w:jc w:val="right"/>
        <w:rPr>
          <w:sz w:val="24"/>
          <w:szCs w:val="24"/>
        </w:rPr>
      </w:pPr>
      <w:r w:rsidRPr="00A73CB6">
        <w:rPr>
          <w:sz w:val="24"/>
          <w:szCs w:val="24"/>
        </w:rPr>
        <w:t>УДК 371.64/.69</w:t>
      </w:r>
    </w:p>
    <w:p w:rsidR="001931FB" w:rsidRPr="00A73CB6" w:rsidRDefault="00A73CB6" w:rsidP="00A73CB6">
      <w:pPr>
        <w:widowControl/>
        <w:spacing w:line="360" w:lineRule="atLeast"/>
        <w:jc w:val="right"/>
        <w:rPr>
          <w:sz w:val="24"/>
          <w:szCs w:val="24"/>
        </w:rPr>
      </w:pPr>
      <w:r w:rsidRPr="00A73CB6">
        <w:rPr>
          <w:sz w:val="24"/>
          <w:szCs w:val="24"/>
        </w:rPr>
        <w:t>ББК 74.580</w:t>
      </w:r>
    </w:p>
    <w:p w:rsidR="001931FB" w:rsidRPr="00122F17" w:rsidRDefault="001931FB" w:rsidP="00122F17">
      <w:pPr>
        <w:widowControl/>
        <w:spacing w:line="360" w:lineRule="atLeast"/>
        <w:rPr>
          <w:sz w:val="28"/>
        </w:rPr>
      </w:pPr>
    </w:p>
    <w:p w:rsidR="001931FB" w:rsidRPr="00122F17" w:rsidRDefault="001931FB" w:rsidP="00122F17">
      <w:pPr>
        <w:widowControl/>
        <w:spacing w:line="360" w:lineRule="atLeast"/>
        <w:rPr>
          <w:sz w:val="28"/>
        </w:rPr>
      </w:pPr>
    </w:p>
    <w:p w:rsidR="001931FB" w:rsidRPr="00122F17" w:rsidRDefault="00323F19" w:rsidP="00122F17">
      <w:pPr>
        <w:widowControl/>
        <w:spacing w:line="360" w:lineRule="atLeast"/>
        <w:rPr>
          <w:sz w:val="28"/>
        </w:rPr>
        <w:sectPr w:rsidR="001931FB" w:rsidRPr="00122F17" w:rsidSect="00122F17">
          <w:footerReference w:type="even" r:id="rId16"/>
          <w:footerReference w:type="default" r:id="rId17"/>
          <w:pgSz w:w="11906" w:h="16838" w:code="9"/>
          <w:pgMar w:top="1418" w:right="1134" w:bottom="1134" w:left="1418" w:header="709" w:footer="0" w:gutter="0"/>
          <w:cols w:space="60"/>
          <w:noEndnote/>
        </w:sectPr>
      </w:pPr>
      <w:r>
        <w:rPr>
          <w:sz w:val="32"/>
          <w:szCs w:val="32"/>
        </w:rPr>
        <w:sym w:font="Symbol" w:char="F0D3"/>
      </w:r>
      <w:r w:rsidR="001931FB" w:rsidRPr="00122F17">
        <w:rPr>
          <w:sz w:val="28"/>
        </w:rPr>
        <w:t xml:space="preserve"> Казанский государственный энергетический университет, 201</w:t>
      </w:r>
      <w:r w:rsidR="00D2643D">
        <w:rPr>
          <w:sz w:val="28"/>
        </w:rPr>
        <w:t>2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769597"/>
        <w:docPartObj>
          <w:docPartGallery w:val="Table of Contents"/>
          <w:docPartUnique/>
        </w:docPartObj>
      </w:sdtPr>
      <w:sdtContent>
        <w:p w:rsidR="00543983" w:rsidRPr="00743D5F" w:rsidRDefault="00543983" w:rsidP="00743D5F">
          <w:pPr>
            <w:pStyle w:val="af7"/>
            <w:jc w:val="center"/>
            <w:rPr>
              <w:rFonts w:ascii="Arial" w:hAnsi="Arial" w:cs="Arial"/>
              <w:color w:val="auto"/>
            </w:rPr>
          </w:pPr>
          <w:r w:rsidRPr="00743D5F">
            <w:rPr>
              <w:rFonts w:ascii="Arial" w:hAnsi="Arial" w:cs="Arial"/>
              <w:color w:val="auto"/>
            </w:rPr>
            <w:t>Оглавление</w:t>
          </w:r>
        </w:p>
        <w:p w:rsidR="00FE5842" w:rsidRDefault="00E75D78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543983">
            <w:instrText xml:space="preserve"> TOC \o "1-3" \h \z \u </w:instrText>
          </w:r>
          <w:r>
            <w:fldChar w:fldCharType="separate"/>
          </w:r>
          <w:hyperlink w:anchor="_Toc339641962" w:history="1"/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3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ВВЕДЕНИЕ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4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ЦЕЛИ И ЗАДАЧИ ВКР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5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ПОРЯДОК ВЫПОЛНЕНИЯ И ПРЕДСТАВЛЕНИЯ НА ЗАЩИТУ ВЫПУСКНОЙ РАБОТЫ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6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ОСНОВНЫЕ ЭТАПЫ И СРОКИ ВЫПОЛНЕНИЯ РАБОТЫ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7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ВЫБОР ТЕМЫ ИССЛЕДОВАНИЯ И ЕЕ УТВЕРЖДЕНИЕ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68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ПРИМЕРНАЯ ТЕМАТИКА ИССЛЕДОВАНИЙ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87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СТРУКТУРА ВКР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88" w:history="1">
            <w:r w:rsidR="00FE5842" w:rsidRPr="006A282F">
              <w:rPr>
                <w:rStyle w:val="af0"/>
                <w:rFonts w:ascii="Arial" w:hAnsi="Arial" w:cs="Arial"/>
                <w:b/>
                <w:bCs/>
                <w:noProof/>
              </w:rPr>
              <w:t xml:space="preserve">СОДЕРЖАНИЕ </w:t>
            </w:r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ИССЛЕДОВАНИЯ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89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ОФОРМЛЕНИЕ ВЫПУСКНОЙ РАБОТЫ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0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НОРМОКОНТРОЛЬ ПОЯСНИТЕЛЬНЫХ ЗАПИСОК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1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ЗАЩИТА ДИПЛОМНОЙ РАБОТЫ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2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1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3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2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5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3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6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4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7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5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842" w:rsidRDefault="00E75D78">
          <w:pPr>
            <w:pStyle w:val="32"/>
            <w:tabs>
              <w:tab w:val="right" w:leader="dot" w:pos="9344"/>
            </w:tabs>
            <w:rPr>
              <w:noProof/>
              <w:lang w:eastAsia="ru-RU"/>
            </w:rPr>
          </w:pPr>
          <w:hyperlink w:anchor="_Toc339641998" w:history="1">
            <w:r w:rsidR="00FE5842" w:rsidRPr="006A282F">
              <w:rPr>
                <w:rStyle w:val="af0"/>
                <w:rFonts w:ascii="Arial" w:hAnsi="Arial" w:cs="Arial"/>
                <w:b/>
                <w:noProof/>
              </w:rPr>
              <w:t>Приложение 6</w:t>
            </w:r>
            <w:r w:rsidR="00FE58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5842">
              <w:rPr>
                <w:noProof/>
                <w:webHidden/>
              </w:rPr>
              <w:instrText xml:space="preserve"> PAGEREF _Toc339641998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6BBF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983" w:rsidRDefault="00E75D78">
          <w:r>
            <w:fldChar w:fldCharType="end"/>
          </w:r>
        </w:p>
      </w:sdtContent>
    </w:sdt>
    <w:p w:rsidR="00543983" w:rsidRPr="00543983" w:rsidRDefault="00543983" w:rsidP="00543983">
      <w:pPr>
        <w:jc w:val="both"/>
        <w:outlineLvl w:val="0"/>
        <w:rPr>
          <w:b/>
          <w:bCs/>
          <w:kern w:val="36"/>
          <w:sz w:val="28"/>
          <w:szCs w:val="28"/>
          <w:lang w:val="en-US"/>
        </w:rPr>
      </w:pPr>
    </w:p>
    <w:p w:rsidR="00CF2F01" w:rsidRDefault="00CF2F01">
      <w:pPr>
        <w:widowControl/>
        <w:autoSpaceDE/>
        <w:autoSpaceDN/>
        <w:adjustRightInd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br w:type="page"/>
      </w: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  <w:szCs w:val="28"/>
        </w:rPr>
      </w:pPr>
      <w:bookmarkStart w:id="6" w:name="_Toc339641963"/>
      <w:r w:rsidRPr="00743D5F">
        <w:rPr>
          <w:rFonts w:ascii="Arial" w:hAnsi="Arial" w:cs="Arial"/>
          <w:b/>
          <w:szCs w:val="28"/>
        </w:rPr>
        <w:lastRenderedPageBreak/>
        <w:t>ВВЕДЕНИЕ</w:t>
      </w:r>
      <w:bookmarkEnd w:id="6"/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b/>
          <w:bCs/>
          <w:sz w:val="28"/>
          <w:szCs w:val="28"/>
        </w:rPr>
        <w:t> 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Выпускная квалификационная работа </w:t>
      </w:r>
      <w:r w:rsidR="00A73CB6">
        <w:rPr>
          <w:sz w:val="28"/>
          <w:szCs w:val="28"/>
        </w:rPr>
        <w:t xml:space="preserve">(ВКР) </w:t>
      </w:r>
      <w:r w:rsidRPr="00066881">
        <w:rPr>
          <w:sz w:val="28"/>
          <w:szCs w:val="28"/>
        </w:rPr>
        <w:t xml:space="preserve">является заключительным этапом обучения выпускников в </w:t>
      </w:r>
      <w:r w:rsidR="00CE621B">
        <w:rPr>
          <w:sz w:val="28"/>
          <w:szCs w:val="28"/>
        </w:rPr>
        <w:t>Казанском государственном энергетическом университете</w:t>
      </w:r>
      <w:r w:rsidRPr="00066881">
        <w:rPr>
          <w:sz w:val="28"/>
          <w:szCs w:val="28"/>
        </w:rPr>
        <w:t xml:space="preserve"> и направлена на систематизацию, закрепление и углубление знаний, умений, навыков по направлению </w:t>
      </w:r>
      <w:r w:rsidR="00CF2F01">
        <w:rPr>
          <w:sz w:val="28"/>
          <w:szCs w:val="28"/>
        </w:rPr>
        <w:t xml:space="preserve">кафедры </w:t>
      </w:r>
      <w:r w:rsidRPr="00066881">
        <w:rPr>
          <w:bCs/>
          <w:kern w:val="36"/>
          <w:sz w:val="28"/>
          <w:szCs w:val="28"/>
        </w:rPr>
        <w:t>«Экономика и организация производства»</w:t>
      </w:r>
      <w:r w:rsidRPr="00066881">
        <w:rPr>
          <w:sz w:val="28"/>
          <w:szCs w:val="28"/>
        </w:rPr>
        <w:t>, и  эффективное применение этих знаний при решении конкретных задач в сфере управленческой деятельности.</w:t>
      </w:r>
    </w:p>
    <w:p w:rsidR="00066881" w:rsidRPr="00066881" w:rsidRDefault="00CE621B" w:rsidP="00066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066881" w:rsidRPr="00066881">
        <w:rPr>
          <w:sz w:val="28"/>
          <w:szCs w:val="28"/>
        </w:rPr>
        <w:t xml:space="preserve"> является результатом </w:t>
      </w:r>
      <w:r w:rsidR="00066881" w:rsidRPr="00066881">
        <w:rPr>
          <w:b/>
          <w:sz w:val="28"/>
          <w:szCs w:val="28"/>
        </w:rPr>
        <w:t>самостоятельной</w:t>
      </w:r>
      <w:r w:rsidR="00066881" w:rsidRPr="00066881">
        <w:rPr>
          <w:sz w:val="28"/>
          <w:szCs w:val="28"/>
        </w:rPr>
        <w:t xml:space="preserve"> творческой работы выпускника. Качество ее выполнения позволяет дать дифференцированную оценку квалификации выпускника и его способности эффективно выполнять свои будущие обязанности на предприятии или в организации.</w:t>
      </w:r>
    </w:p>
    <w:p w:rsidR="00066881" w:rsidRPr="00066881" w:rsidRDefault="00066881" w:rsidP="00066881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7" w:name="_Toc339641964"/>
      <w:r w:rsidRPr="00743D5F">
        <w:rPr>
          <w:rFonts w:ascii="Arial" w:hAnsi="Arial" w:cs="Arial"/>
          <w:b/>
        </w:rPr>
        <w:t xml:space="preserve">ЦЕЛИ И ЗАДАЧИ </w:t>
      </w:r>
      <w:r w:rsidR="00624313">
        <w:rPr>
          <w:rFonts w:ascii="Arial" w:hAnsi="Arial" w:cs="Arial"/>
          <w:b/>
        </w:rPr>
        <w:t>ВКР</w:t>
      </w:r>
      <w:bookmarkEnd w:id="7"/>
    </w:p>
    <w:p w:rsidR="00066881" w:rsidRPr="00CF2F01" w:rsidRDefault="00066881" w:rsidP="00CF2F01">
      <w:pPr>
        <w:pStyle w:val="af2"/>
        <w:spacing w:after="0" w:line="240" w:lineRule="auto"/>
        <w:ind w:left="1069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Цель работы заключается в достижении выпускником необходимого уровня знаний, компетенций, умений и навыков, позволяющих ему, как будущему специалисту, успешно воздействовать на объекты управленческой деятельности и добиваться высоких технико-экономических показателей их развития в долгосрочной перспективе.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Сопутствующими целями являются: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выявление недостатков знаний, компетенций, умений и навыков, препятствующих адаптации выпускника к профессиональной деятельности в области управления на предприятиях различного профиля, включая предприятия малого бизнеса;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-определение квалификационного уровня выпускника в сфере управления;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-подготовка конкретного плана мероприятий по совершенствованию управленческой деятельности объекта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-овладение навыками научно-исследовательской работы с целью дальнейшего перехода к получению учёной степени кандидата наук;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-создание основы для последующего роста квалификации выпускника в выбранной им области приложения знаний, умений, навыков и др.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Для достижения поставленных целей выпускник должен решить следующие задачи: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-определить сферу исследования управленческой деятельности предприятия (организации) в соответствии с собственными интересами и квалификацией;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выбрать тему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-обосновать актуальность выбранной темы, сформулировать цель и задачи, определить предмет и объект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-изучить и проанализировать теоретические и методические положения, нормативно-техническую документацию, статистические (фактографические) материалы, справочную литературу и законодательные </w:t>
      </w:r>
      <w:r w:rsidRPr="00066881">
        <w:rPr>
          <w:sz w:val="28"/>
          <w:szCs w:val="28"/>
        </w:rPr>
        <w:lastRenderedPageBreak/>
        <w:t>акты в соответствии с выбранной темой исследования; определить целесообразность их использования в ходе работы;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-выявить и сформулировать проблемы развития объекта исследования, определить причины их возникновения и факторы, способствующие или препятствующие их разрешению, дать прогноз возможного развития событий и учесть возможные риски управленческой деятельности;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-оценить целесообразность использования для достижения цели исследования экономико-математических, статистических и логико-структурных методов исследования поведения хозяйствующих субъектов;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-обосновать научную новизну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-обосновать направления решения проблем развития объекта исследования, учитывая факторы внутренней и внешней среды;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-разработать конкретный план мероприятий по повышению эффективности управленческой деятельности объекта исследований;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-обосновать и рассчитать экономическую эффектив</w:t>
      </w:r>
      <w:r w:rsidR="00CE621B">
        <w:rPr>
          <w:sz w:val="28"/>
          <w:szCs w:val="28"/>
        </w:rPr>
        <w:t>ность разработанных мероприятий.</w:t>
      </w:r>
    </w:p>
    <w:p w:rsidR="00066881" w:rsidRPr="00066881" w:rsidRDefault="00066881" w:rsidP="00066881">
      <w:pPr>
        <w:ind w:firstLine="709"/>
        <w:jc w:val="both"/>
        <w:rPr>
          <w:b/>
          <w:bCs/>
          <w:sz w:val="28"/>
          <w:szCs w:val="28"/>
        </w:r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8" w:name="_Toc339641965"/>
      <w:r w:rsidRPr="00743D5F">
        <w:rPr>
          <w:rFonts w:ascii="Arial" w:hAnsi="Arial" w:cs="Arial"/>
          <w:b/>
        </w:rPr>
        <w:t>ПОРЯДОК ВЫПОЛНЕНИЯ И ПРЕДСТАВЛЕНИЯ НА ЗАЩИТУ ВЫПУСКНОЙ РАБОТЫ</w:t>
      </w:r>
      <w:bookmarkEnd w:id="8"/>
    </w:p>
    <w:p w:rsidR="00066881" w:rsidRPr="00066881" w:rsidRDefault="00066881" w:rsidP="00066881">
      <w:pPr>
        <w:pStyle w:val="af2"/>
        <w:spacing w:after="0" w:line="240" w:lineRule="auto"/>
        <w:ind w:left="1069"/>
        <w:jc w:val="both"/>
        <w:rPr>
          <w:sz w:val="28"/>
          <w:szCs w:val="28"/>
        </w:rPr>
      </w:pPr>
    </w:p>
    <w:p w:rsidR="00066881" w:rsidRPr="00E42BF5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Выполнение и представление на защиту законченного исследования предусматривают следующую последовательность работ: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-выбор темы исследования и научного руководителя;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-утверждение темы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-сбор материала для выполнения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-выполнение подготовительных, аналитических, расчетно-графических и других работ, связанных с подготовкой материалов;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-оформление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-периодический отчет о ходе выполнения исследования;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-подготовка документов к защите проекта;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-сдача комплекта документов на кафедру перед проведением защиты проекта;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-прохождение защиты работы;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-окончательная сдача комплекта документов секретарю государственной аттестационной комиссии.</w:t>
      </w:r>
    </w:p>
    <w:p w:rsidR="00066881" w:rsidRDefault="00066881" w:rsidP="00066881">
      <w:pPr>
        <w:ind w:firstLine="709"/>
        <w:jc w:val="both"/>
        <w:outlineLvl w:val="3"/>
        <w:rPr>
          <w:b/>
          <w:bCs/>
          <w:sz w:val="28"/>
          <w:szCs w:val="28"/>
        </w:rPr>
      </w:pPr>
    </w:p>
    <w:p w:rsidR="008E276A" w:rsidRPr="00743D5F" w:rsidRDefault="008E276A" w:rsidP="00743D5F">
      <w:pPr>
        <w:pStyle w:val="3"/>
        <w:jc w:val="center"/>
        <w:rPr>
          <w:rFonts w:ascii="Arial" w:hAnsi="Arial" w:cs="Arial"/>
          <w:b/>
        </w:rPr>
      </w:pPr>
      <w:bookmarkStart w:id="9" w:name="_Toc339641966"/>
      <w:r w:rsidRPr="00743D5F">
        <w:rPr>
          <w:rFonts w:ascii="Arial" w:hAnsi="Arial" w:cs="Arial"/>
          <w:b/>
        </w:rPr>
        <w:t>ОСНОВНЫЕ ЭТАПЫ И СРОКИ ВЫПОЛНЕНИЯ РАБОТЫ</w:t>
      </w:r>
      <w:bookmarkEnd w:id="9"/>
    </w:p>
    <w:p w:rsidR="008E276A" w:rsidRPr="005B7600" w:rsidRDefault="008E276A" w:rsidP="008E276A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E276A" w:rsidRDefault="008E276A" w:rsidP="008E276A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Успешное выполнение работы во многом зависит от четкого соблюдения установленных сроков и последовательности выполнения отдельных этапов работы. При этом рекомендуется </w:t>
      </w:r>
      <w:r w:rsidR="0068772C">
        <w:rPr>
          <w:sz w:val="28"/>
          <w:szCs w:val="28"/>
        </w:rPr>
        <w:t xml:space="preserve">следующий </w:t>
      </w:r>
      <w:r w:rsidRPr="00066881">
        <w:rPr>
          <w:sz w:val="28"/>
          <w:szCs w:val="28"/>
        </w:rPr>
        <w:t>календарный план выполнения исследования, который включает следующие мероприятия</w:t>
      </w:r>
      <w:r w:rsidR="0068772C">
        <w:rPr>
          <w:sz w:val="28"/>
          <w:szCs w:val="28"/>
        </w:rPr>
        <w:t xml:space="preserve"> (табл. 1.)</w:t>
      </w:r>
      <w:r w:rsidRPr="00066881">
        <w:rPr>
          <w:sz w:val="28"/>
          <w:szCs w:val="28"/>
        </w:rPr>
        <w:t>:</w:t>
      </w:r>
    </w:p>
    <w:p w:rsidR="00A73CB6" w:rsidRDefault="00A73CB6" w:rsidP="008E276A">
      <w:pPr>
        <w:ind w:firstLine="709"/>
        <w:jc w:val="both"/>
        <w:rPr>
          <w:sz w:val="28"/>
          <w:szCs w:val="28"/>
        </w:rPr>
      </w:pPr>
    </w:p>
    <w:p w:rsidR="00A73CB6" w:rsidRDefault="0068772C" w:rsidP="0068772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Табл. 1. Календарный план выполнения ВКР</w:t>
      </w:r>
    </w:p>
    <w:p w:rsidR="0068772C" w:rsidRDefault="0068772C" w:rsidP="0068772C">
      <w:pPr>
        <w:jc w:val="center"/>
        <w:rPr>
          <w:sz w:val="28"/>
          <w:szCs w:val="28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508"/>
        <w:gridCol w:w="2010"/>
        <w:gridCol w:w="4841"/>
        <w:gridCol w:w="1254"/>
        <w:gridCol w:w="1418"/>
      </w:tblGrid>
      <w:tr w:rsidR="00A73CB6" w:rsidTr="00CE621B">
        <w:tc>
          <w:tcPr>
            <w:tcW w:w="508" w:type="dxa"/>
            <w:vMerge w:val="restart"/>
            <w:vAlign w:val="center"/>
          </w:tcPr>
          <w:p w:rsidR="00A73CB6" w:rsidRDefault="00A73CB6" w:rsidP="00CE6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A73CB6" w:rsidRDefault="00A73CB6" w:rsidP="00CE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выполнения ВКР</w:t>
            </w:r>
          </w:p>
        </w:tc>
        <w:tc>
          <w:tcPr>
            <w:tcW w:w="4841" w:type="dxa"/>
            <w:vMerge w:val="restart"/>
            <w:vAlign w:val="center"/>
          </w:tcPr>
          <w:p w:rsidR="00A73CB6" w:rsidRDefault="00A73CB6" w:rsidP="00CE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2672" w:type="dxa"/>
            <w:gridSpan w:val="2"/>
            <w:vAlign w:val="center"/>
          </w:tcPr>
          <w:p w:rsidR="00A73CB6" w:rsidRDefault="00A73CB6" w:rsidP="00CE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выполнения в зависимости от формы обучения</w:t>
            </w:r>
          </w:p>
        </w:tc>
      </w:tr>
      <w:tr w:rsidR="00A73CB6" w:rsidTr="00F05FCF">
        <w:tc>
          <w:tcPr>
            <w:tcW w:w="508" w:type="dxa"/>
            <w:vMerge/>
          </w:tcPr>
          <w:p w:rsidR="00A73CB6" w:rsidRDefault="00A73CB6" w:rsidP="00A73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A73CB6" w:rsidRDefault="00A73CB6" w:rsidP="00A73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1" w:type="dxa"/>
            <w:vMerge/>
          </w:tcPr>
          <w:p w:rsidR="00A73CB6" w:rsidRDefault="00A73CB6" w:rsidP="00A73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A73CB6" w:rsidRDefault="00A73CB6" w:rsidP="00A73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418" w:type="dxa"/>
          </w:tcPr>
          <w:p w:rsidR="00A73CB6" w:rsidRDefault="0068772C" w:rsidP="00A73CB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A73CB6">
              <w:rPr>
                <w:sz w:val="28"/>
                <w:szCs w:val="28"/>
              </w:rPr>
              <w:t>чно-заочная</w:t>
            </w:r>
            <w:proofErr w:type="spellEnd"/>
            <w:r w:rsidR="00A73CB6">
              <w:rPr>
                <w:sz w:val="28"/>
                <w:szCs w:val="28"/>
              </w:rPr>
              <w:t>, заочная</w:t>
            </w:r>
          </w:p>
        </w:tc>
      </w:tr>
      <w:tr w:rsidR="0068772C" w:rsidTr="00F05FCF">
        <w:tc>
          <w:tcPr>
            <w:tcW w:w="508" w:type="dxa"/>
          </w:tcPr>
          <w:p w:rsidR="00A73CB6" w:rsidRDefault="00A73CB6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A73CB6" w:rsidRDefault="00A73CB6" w:rsidP="00CE621B">
            <w:pPr>
              <w:ind w:lef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</w:t>
            </w:r>
            <w:r w:rsidR="0068772C">
              <w:rPr>
                <w:sz w:val="28"/>
                <w:szCs w:val="28"/>
              </w:rPr>
              <w:t xml:space="preserve"> </w:t>
            </w:r>
            <w:r w:rsidR="0068772C" w:rsidRPr="00066881">
              <w:rPr>
                <w:sz w:val="28"/>
                <w:szCs w:val="28"/>
              </w:rPr>
              <w:t>и ее утверждение на кафедре</w:t>
            </w:r>
          </w:p>
        </w:tc>
        <w:tc>
          <w:tcPr>
            <w:tcW w:w="4841" w:type="dxa"/>
          </w:tcPr>
          <w:p w:rsidR="00A73CB6" w:rsidRDefault="0068772C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Темы ВКР </w:t>
            </w:r>
            <w:r w:rsidR="00CE621B">
              <w:rPr>
                <w:sz w:val="28"/>
                <w:szCs w:val="28"/>
              </w:rPr>
              <w:t xml:space="preserve">с пояснениями </w:t>
            </w:r>
            <w:r>
              <w:rPr>
                <w:sz w:val="28"/>
                <w:szCs w:val="28"/>
              </w:rPr>
              <w:t>представлены в табл.</w:t>
            </w:r>
            <w:r w:rsidR="00CE6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6881">
              <w:rPr>
                <w:sz w:val="28"/>
                <w:szCs w:val="28"/>
              </w:rPr>
              <w:t>ктябр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1418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68772C" w:rsidTr="00F05FCF">
        <w:tc>
          <w:tcPr>
            <w:tcW w:w="508" w:type="dxa"/>
          </w:tcPr>
          <w:p w:rsidR="00A73CB6" w:rsidRDefault="00A73CB6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A73CB6" w:rsidRPr="0068772C" w:rsidRDefault="0068772C" w:rsidP="00CE621B">
            <w:pPr>
              <w:rPr>
                <w:sz w:val="28"/>
                <w:szCs w:val="28"/>
              </w:rPr>
            </w:pPr>
            <w:r w:rsidRPr="0068772C">
              <w:rPr>
                <w:sz w:val="28"/>
                <w:szCs w:val="28"/>
              </w:rPr>
              <w:t xml:space="preserve">1 глава </w:t>
            </w:r>
            <w:r w:rsidR="00CE621B" w:rsidRPr="0068772C">
              <w:rPr>
                <w:sz w:val="28"/>
                <w:szCs w:val="28"/>
              </w:rPr>
              <w:t>–</w:t>
            </w:r>
            <w:r w:rsidR="00CE621B">
              <w:rPr>
                <w:sz w:val="28"/>
                <w:szCs w:val="28"/>
              </w:rPr>
              <w:t xml:space="preserve"> </w:t>
            </w:r>
            <w:r w:rsidR="00CE621B" w:rsidRPr="0068772C">
              <w:rPr>
                <w:sz w:val="28"/>
                <w:szCs w:val="28"/>
              </w:rPr>
              <w:t xml:space="preserve">научно-исследовательская работа </w:t>
            </w:r>
            <w:r w:rsidRPr="0068772C">
              <w:rPr>
                <w:sz w:val="28"/>
                <w:szCs w:val="28"/>
              </w:rPr>
              <w:t>(</w:t>
            </w:r>
            <w:r w:rsidR="00CE621B" w:rsidRPr="0068772C">
              <w:rPr>
                <w:sz w:val="28"/>
                <w:szCs w:val="28"/>
              </w:rPr>
              <w:t>НИР</w:t>
            </w:r>
            <w:r w:rsidRPr="0068772C">
              <w:rPr>
                <w:sz w:val="28"/>
                <w:szCs w:val="28"/>
              </w:rPr>
              <w:t>)</w:t>
            </w:r>
          </w:p>
        </w:tc>
        <w:tc>
          <w:tcPr>
            <w:tcW w:w="4841" w:type="dxa"/>
          </w:tcPr>
          <w:p w:rsidR="00A73CB6" w:rsidRDefault="0068772C" w:rsidP="00CE621B">
            <w:pPr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 xml:space="preserve">Теоретический раздел ВКР. При написании используется современная актуальная литература по теме ВКР. Объем – </w:t>
            </w:r>
            <w:r w:rsidR="00EC71BE">
              <w:rPr>
                <w:sz w:val="28"/>
                <w:szCs w:val="28"/>
              </w:rPr>
              <w:t>30</w:t>
            </w:r>
            <w:r w:rsidRPr="00066881">
              <w:rPr>
                <w:sz w:val="28"/>
                <w:szCs w:val="28"/>
              </w:rPr>
              <w:t>-3</w:t>
            </w:r>
            <w:r w:rsidR="00EC71BE">
              <w:rPr>
                <w:sz w:val="28"/>
                <w:szCs w:val="28"/>
              </w:rPr>
              <w:t>5</w:t>
            </w:r>
            <w:r w:rsidRPr="00066881">
              <w:rPr>
                <w:sz w:val="28"/>
                <w:szCs w:val="28"/>
              </w:rPr>
              <w:t xml:space="preserve"> страниц.</w:t>
            </w:r>
          </w:p>
        </w:tc>
        <w:tc>
          <w:tcPr>
            <w:tcW w:w="1254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66881">
              <w:rPr>
                <w:sz w:val="28"/>
                <w:szCs w:val="28"/>
              </w:rPr>
              <w:t>екабрь</w:t>
            </w:r>
          </w:p>
        </w:tc>
        <w:tc>
          <w:tcPr>
            <w:tcW w:w="1418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68772C" w:rsidTr="00F05FCF">
        <w:tc>
          <w:tcPr>
            <w:tcW w:w="508" w:type="dxa"/>
          </w:tcPr>
          <w:p w:rsidR="00A73CB6" w:rsidRDefault="00A73CB6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A73CB6" w:rsidRPr="0068772C" w:rsidRDefault="0068772C" w:rsidP="008E276A">
            <w:pPr>
              <w:jc w:val="both"/>
              <w:rPr>
                <w:sz w:val="28"/>
                <w:szCs w:val="28"/>
              </w:rPr>
            </w:pPr>
            <w:r w:rsidRPr="0068772C">
              <w:rPr>
                <w:sz w:val="28"/>
                <w:szCs w:val="28"/>
              </w:rPr>
              <w:t>2 глава – отчет по производственной практике</w:t>
            </w:r>
          </w:p>
        </w:tc>
        <w:tc>
          <w:tcPr>
            <w:tcW w:w="4841" w:type="dxa"/>
          </w:tcPr>
          <w:p w:rsidR="00A73CB6" w:rsidRDefault="0068772C" w:rsidP="00CE621B">
            <w:pPr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 xml:space="preserve">Аналитический раздел ВКР. Проводится анализ деятельности предприятия. Общая характеристика предприятия. При написании используются материалы, которые Вы получите на предприятии во время прохождения производственной практики. </w:t>
            </w:r>
            <w:r>
              <w:rPr>
                <w:sz w:val="28"/>
                <w:szCs w:val="28"/>
              </w:rPr>
              <w:t xml:space="preserve">Пункт 2.1 – общая характеристика предприятия. </w:t>
            </w:r>
            <w:r w:rsidRPr="00066881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 xml:space="preserve"> 2 главы</w:t>
            </w:r>
            <w:r w:rsidRPr="00066881">
              <w:rPr>
                <w:sz w:val="28"/>
                <w:szCs w:val="28"/>
              </w:rPr>
              <w:t xml:space="preserve"> – 25-30 страниц.</w:t>
            </w:r>
          </w:p>
        </w:tc>
        <w:tc>
          <w:tcPr>
            <w:tcW w:w="1254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66881">
              <w:rPr>
                <w:sz w:val="28"/>
                <w:szCs w:val="28"/>
              </w:rPr>
              <w:t>арт</w:t>
            </w:r>
          </w:p>
        </w:tc>
        <w:tc>
          <w:tcPr>
            <w:tcW w:w="1418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73CB6" w:rsidTr="00F05FCF">
        <w:tc>
          <w:tcPr>
            <w:tcW w:w="508" w:type="dxa"/>
          </w:tcPr>
          <w:p w:rsidR="00A73CB6" w:rsidRDefault="00A73CB6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A73CB6" w:rsidRPr="0068772C" w:rsidRDefault="0068772C" w:rsidP="008E276A">
            <w:pPr>
              <w:jc w:val="both"/>
              <w:rPr>
                <w:sz w:val="28"/>
                <w:szCs w:val="28"/>
              </w:rPr>
            </w:pPr>
            <w:r w:rsidRPr="0068772C">
              <w:rPr>
                <w:sz w:val="28"/>
                <w:szCs w:val="28"/>
              </w:rPr>
              <w:t>3 глава – отчет по преддипломной практике</w:t>
            </w:r>
          </w:p>
        </w:tc>
        <w:tc>
          <w:tcPr>
            <w:tcW w:w="4841" w:type="dxa"/>
          </w:tcPr>
          <w:p w:rsidR="00A73CB6" w:rsidRDefault="0068772C" w:rsidP="006576BA">
            <w:pPr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Практический раздел ВКР. Предлагаются и экономически обосновываются мероприятия по улучшению деятельности предприятия по направлению выбранной темы. При написании используются научные статьи, информация с интернета, опыт общения с опытными специалистами предприятия во время прохождения преддипломной практики. Объем – 2</w:t>
            </w:r>
            <w:r w:rsidR="006576BA">
              <w:rPr>
                <w:sz w:val="28"/>
                <w:szCs w:val="28"/>
              </w:rPr>
              <w:t>0</w:t>
            </w:r>
            <w:r w:rsidRPr="00066881">
              <w:rPr>
                <w:sz w:val="28"/>
                <w:szCs w:val="28"/>
              </w:rPr>
              <w:t>-</w:t>
            </w:r>
            <w:r w:rsidR="006576BA">
              <w:rPr>
                <w:sz w:val="28"/>
                <w:szCs w:val="28"/>
              </w:rPr>
              <w:t>25</w:t>
            </w:r>
            <w:r w:rsidRPr="00066881">
              <w:rPr>
                <w:sz w:val="28"/>
                <w:szCs w:val="28"/>
              </w:rPr>
              <w:t xml:space="preserve"> страниц.</w:t>
            </w:r>
          </w:p>
        </w:tc>
        <w:tc>
          <w:tcPr>
            <w:tcW w:w="1254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418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8772C" w:rsidTr="00F05FCF">
        <w:tc>
          <w:tcPr>
            <w:tcW w:w="508" w:type="dxa"/>
          </w:tcPr>
          <w:p w:rsidR="00A73CB6" w:rsidRDefault="00A73CB6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A73CB6" w:rsidRDefault="0068772C" w:rsidP="008E27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ВКР</w:t>
            </w:r>
          </w:p>
        </w:tc>
        <w:tc>
          <w:tcPr>
            <w:tcW w:w="4841" w:type="dxa"/>
          </w:tcPr>
          <w:p w:rsidR="00A73CB6" w:rsidRDefault="0068772C" w:rsidP="006877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Допуском к защите ВКР является допуск руководителя, успешное прохождение тестирования и сдача итогового государственного экзамена</w:t>
            </w:r>
          </w:p>
        </w:tc>
        <w:tc>
          <w:tcPr>
            <w:tcW w:w="1254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A73CB6" w:rsidRDefault="0068772C" w:rsidP="00687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</w:tbl>
    <w:p w:rsidR="008E276A" w:rsidRPr="009E0730" w:rsidRDefault="008E276A" w:rsidP="008E276A">
      <w:pPr>
        <w:rPr>
          <w:i/>
        </w:rPr>
      </w:pPr>
    </w:p>
    <w:p w:rsidR="008E276A" w:rsidRPr="00066881" w:rsidRDefault="008E276A" w:rsidP="008E276A">
      <w:pPr>
        <w:widowControl/>
        <w:shd w:val="clear" w:color="auto" w:fill="FFFFFF"/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10" w:name="_Toc339641967"/>
      <w:r w:rsidRPr="00743D5F">
        <w:rPr>
          <w:rFonts w:ascii="Arial" w:hAnsi="Arial" w:cs="Arial"/>
          <w:b/>
        </w:rPr>
        <w:lastRenderedPageBreak/>
        <w:t>ВЫБОР ТЕМЫ ИССЛЕДОВАНИЯ И ЕЕ УТВЕРЖДЕНИЕ</w:t>
      </w:r>
      <w:bookmarkEnd w:id="10"/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При выборе темы исследования выпускник должен руководствоваться: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-ее актуальностью для конкретного хозяйствующего субъекта;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-научными интересами кафедры;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-возможностью доступа и получения фактических данных о результатах хозяйственной деятельности объекта исследования и готовностью руководства предприятия к сотрудничеству с выпускником;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-собственными приоритетами и интересами, связанными с последующей профессиональной деятельностью;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-наличием необходимого объема информации для выполнения исследования.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Для облегчения выбора темы кафедра экономики и </w:t>
      </w:r>
      <w:r w:rsidRPr="00066881">
        <w:rPr>
          <w:bCs/>
          <w:kern w:val="36"/>
          <w:sz w:val="28"/>
          <w:szCs w:val="28"/>
        </w:rPr>
        <w:t>организации производства</w:t>
      </w:r>
      <w:r w:rsidRPr="00066881">
        <w:rPr>
          <w:sz w:val="28"/>
          <w:szCs w:val="28"/>
        </w:rPr>
        <w:t xml:space="preserve"> энергетического комплекса ежегодно разрабатывает и предлагает выпускникам примерный перечень тем  направления </w:t>
      </w:r>
      <w:r w:rsidRPr="00066881">
        <w:rPr>
          <w:bCs/>
          <w:kern w:val="36"/>
          <w:sz w:val="28"/>
          <w:szCs w:val="28"/>
        </w:rPr>
        <w:t>«Экономика и организация производства»</w:t>
      </w:r>
      <w:r w:rsidR="00F05FCF">
        <w:rPr>
          <w:bCs/>
          <w:kern w:val="36"/>
          <w:sz w:val="28"/>
          <w:szCs w:val="28"/>
        </w:rPr>
        <w:t xml:space="preserve"> (табл. 2)</w:t>
      </w:r>
      <w:r w:rsidRPr="00066881">
        <w:rPr>
          <w:sz w:val="28"/>
          <w:szCs w:val="28"/>
        </w:rPr>
        <w:t>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Выпускник имеет право самостоятельно выбрать и обосновать тему исследования, не входящую в перечень тем, разработанных кафедрой экономики и </w:t>
      </w:r>
      <w:r w:rsidRPr="00066881">
        <w:rPr>
          <w:bCs/>
          <w:kern w:val="36"/>
          <w:sz w:val="28"/>
          <w:szCs w:val="28"/>
        </w:rPr>
        <w:t>организации производства</w:t>
      </w:r>
      <w:r w:rsidRPr="00066881">
        <w:rPr>
          <w:sz w:val="28"/>
          <w:szCs w:val="28"/>
        </w:rPr>
        <w:t>. Тема исследования согласуется с научным руководителем и утверждается заведующим кафедрой в установленном порядке.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После выбора темы ее название указывается в заявлении выпускника на утверждение темы и научного руководителя проекта, которое с подписью, подтверждающей согласие научного руководителя, передается секретарю кафедры. После этого выдается задание на выполнение исследования.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Выпускнику следует помнить, что формулировка темы исследования, Ф.И.О. научного руководителя и консультантов по главам, утвержденные </w:t>
      </w:r>
      <w:r w:rsidR="00AD7566">
        <w:rPr>
          <w:sz w:val="28"/>
          <w:szCs w:val="28"/>
        </w:rPr>
        <w:t>распоряжением</w:t>
      </w:r>
      <w:r w:rsidRPr="00066881">
        <w:rPr>
          <w:sz w:val="28"/>
          <w:szCs w:val="28"/>
        </w:rPr>
        <w:t xml:space="preserve"> </w:t>
      </w:r>
      <w:r w:rsidR="00AD7566">
        <w:rPr>
          <w:sz w:val="28"/>
          <w:szCs w:val="28"/>
        </w:rPr>
        <w:t>заведующего кафедрой</w:t>
      </w:r>
      <w:r w:rsidRPr="00066881">
        <w:rPr>
          <w:sz w:val="28"/>
          <w:szCs w:val="28"/>
        </w:rPr>
        <w:t>, подлежат изменению в исключительных случаях.</w:t>
      </w:r>
    </w:p>
    <w:p w:rsidR="00066881" w:rsidRPr="00066881" w:rsidRDefault="00066881" w:rsidP="00066881">
      <w:pPr>
        <w:ind w:firstLine="709"/>
        <w:jc w:val="both"/>
        <w:rPr>
          <w:b/>
          <w:bCs/>
          <w:sz w:val="28"/>
          <w:szCs w:val="28"/>
        </w:r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11" w:name="_Toc339641968"/>
      <w:r w:rsidRPr="00743D5F">
        <w:rPr>
          <w:rFonts w:ascii="Arial" w:hAnsi="Arial" w:cs="Arial"/>
          <w:b/>
        </w:rPr>
        <w:t>ПРИМЕРНАЯ ТЕМАТИКА ИССЛЕДОВАНИЙ</w:t>
      </w:r>
      <w:bookmarkEnd w:id="11"/>
    </w:p>
    <w:p w:rsidR="00066881" w:rsidRPr="00066881" w:rsidRDefault="00066881" w:rsidP="00066881">
      <w:pPr>
        <w:pStyle w:val="af2"/>
        <w:spacing w:after="0" w:line="240" w:lineRule="auto"/>
        <w:ind w:left="1069"/>
        <w:jc w:val="both"/>
        <w:rPr>
          <w:sz w:val="28"/>
          <w:szCs w:val="28"/>
        </w:rPr>
      </w:pPr>
    </w:p>
    <w:p w:rsidR="00E42BF5" w:rsidRDefault="00066881" w:rsidP="00066881">
      <w:pPr>
        <w:pStyle w:val="af2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E42BF5">
        <w:rPr>
          <w:bCs/>
          <w:sz w:val="28"/>
          <w:szCs w:val="28"/>
        </w:rPr>
        <w:t xml:space="preserve">Примерная тематика </w:t>
      </w:r>
      <w:r w:rsidRPr="00E42BF5">
        <w:rPr>
          <w:sz w:val="28"/>
          <w:szCs w:val="28"/>
        </w:rPr>
        <w:t>исследовани</w:t>
      </w:r>
      <w:r w:rsidRPr="00E42BF5">
        <w:rPr>
          <w:bCs/>
          <w:sz w:val="28"/>
          <w:szCs w:val="28"/>
        </w:rPr>
        <w:t>й разрабатывается кафедрой согласно тематике профиля подготовки специалиста</w:t>
      </w:r>
      <w:r w:rsidR="00CB79EB">
        <w:rPr>
          <w:bCs/>
          <w:sz w:val="28"/>
          <w:szCs w:val="28"/>
        </w:rPr>
        <w:t xml:space="preserve"> (табл. </w:t>
      </w:r>
      <w:r w:rsidR="00F05FCF">
        <w:rPr>
          <w:bCs/>
          <w:sz w:val="28"/>
          <w:szCs w:val="28"/>
        </w:rPr>
        <w:t>2</w:t>
      </w:r>
      <w:r w:rsidR="00CB79EB">
        <w:rPr>
          <w:bCs/>
          <w:sz w:val="28"/>
          <w:szCs w:val="28"/>
        </w:rPr>
        <w:t>)</w:t>
      </w:r>
      <w:r w:rsidRPr="00E42BF5">
        <w:rPr>
          <w:bCs/>
          <w:sz w:val="28"/>
          <w:szCs w:val="28"/>
        </w:rPr>
        <w:t>, который вправе выбрать или сам предложить тему исследования, исходя из области своих интересов и возможностей сбора информации</w:t>
      </w:r>
      <w:r w:rsidRPr="00066881">
        <w:rPr>
          <w:bCs/>
          <w:sz w:val="28"/>
          <w:szCs w:val="28"/>
        </w:rPr>
        <w:t xml:space="preserve"> для успешного выполнения работы, согласует тему с руководителем. </w:t>
      </w:r>
    </w:p>
    <w:p w:rsidR="00E42BF5" w:rsidRDefault="00E42BF5">
      <w:pPr>
        <w:widowControl/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br w:type="page"/>
      </w:r>
    </w:p>
    <w:p w:rsidR="00E42BF5" w:rsidRDefault="00E42BF5" w:rsidP="00066881">
      <w:pPr>
        <w:pStyle w:val="af2"/>
        <w:spacing w:after="0" w:line="240" w:lineRule="auto"/>
        <w:ind w:left="0" w:firstLine="709"/>
        <w:jc w:val="both"/>
        <w:rPr>
          <w:bCs/>
          <w:sz w:val="28"/>
          <w:szCs w:val="28"/>
        </w:rPr>
        <w:sectPr w:rsidR="00E42BF5" w:rsidSect="00E42BF5">
          <w:headerReference w:type="default" r:id="rId18"/>
          <w:pgSz w:w="11906" w:h="16838" w:code="9"/>
          <w:pgMar w:top="1418" w:right="1134" w:bottom="1134" w:left="1418" w:header="709" w:footer="0" w:gutter="0"/>
          <w:cols w:space="60"/>
          <w:noEndnote/>
          <w:docGrid w:linePitch="360"/>
        </w:sectPr>
      </w:pPr>
    </w:p>
    <w:p w:rsidR="00E42BF5" w:rsidRDefault="00CB79EB" w:rsidP="00CB79E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Табл. </w:t>
      </w:r>
      <w:r w:rsidR="00F05FCF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 Темы выпускных квалификационных работ</w:t>
      </w:r>
      <w:r w:rsidR="00EC71BE">
        <w:rPr>
          <w:rFonts w:eastAsia="Calibri"/>
          <w:sz w:val="28"/>
          <w:szCs w:val="28"/>
          <w:lang w:eastAsia="en-US"/>
        </w:rPr>
        <w:t xml:space="preserve"> с пояснениями, разработанные преподавателями каф. ЭОП</w:t>
      </w:r>
    </w:p>
    <w:p w:rsidR="00CB79EB" w:rsidRPr="00CB79EB" w:rsidRDefault="00CB79EB" w:rsidP="00CB79E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4850" w:type="dxa"/>
        <w:tblLook w:val="04A0"/>
      </w:tblPr>
      <w:tblGrid>
        <w:gridCol w:w="534"/>
        <w:gridCol w:w="4536"/>
        <w:gridCol w:w="9780"/>
      </w:tblGrid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Тема дипломной работы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Перечень рассматриваемых вопросов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Корпоративное планирование – условие стабильности бизнеса.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1. Сущность корпоративного планирования </w:t>
            </w:r>
            <w:r w:rsidRPr="00CB79EB">
              <w:rPr>
                <w:rStyle w:val="hl1"/>
                <w:color w:val="auto"/>
                <w:sz w:val="28"/>
                <w:szCs w:val="28"/>
              </w:rPr>
              <w:t>экономического</w:t>
            </w:r>
            <w:r w:rsidRPr="00CB79EB">
              <w:rPr>
                <w:sz w:val="28"/>
                <w:szCs w:val="28"/>
              </w:rPr>
              <w:t xml:space="preserve"> потенциала предприятия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 Особенности корпоративного планирования </w:t>
            </w:r>
            <w:r w:rsidRPr="00CB79EB">
              <w:rPr>
                <w:rStyle w:val="hl1"/>
                <w:color w:val="auto"/>
                <w:sz w:val="28"/>
                <w:szCs w:val="28"/>
              </w:rPr>
              <w:t>предприятия</w:t>
            </w:r>
            <w:r w:rsidRPr="00CB79EB">
              <w:rPr>
                <w:sz w:val="28"/>
                <w:szCs w:val="28"/>
              </w:rPr>
              <w:t xml:space="preserve"> в условиях </w:t>
            </w:r>
            <w:r w:rsidRPr="00CB79EB">
              <w:rPr>
                <w:rStyle w:val="hl1"/>
                <w:color w:val="auto"/>
                <w:sz w:val="28"/>
                <w:szCs w:val="28"/>
              </w:rPr>
              <w:t>реструктуризации</w:t>
            </w:r>
            <w:r w:rsidRPr="00CB79EB">
              <w:rPr>
                <w:sz w:val="28"/>
                <w:szCs w:val="28"/>
              </w:rPr>
              <w:t xml:space="preserve"> управления.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3. Анализ корпоративного планирования экономического потенциала предприятий.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4. Концептуальная постановка задачи развития экономического потенциала.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5. Методические аспекты оценки ресурсов по элементам экономического потенциала.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Совершенствование корпоративного планирования экономического потенциала организации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6.1 Формирование системы планово-оценочных показателей экономического потенциала.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6.2 Оценка эффективности корпоративного планирования экономического потенциала.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6.3 Организационно-экономические условия совершенствования корпоративного планирования экономического потенциала.</w:t>
            </w:r>
            <w:r w:rsidRPr="00CB79EB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9EB">
              <w:rPr>
                <w:rFonts w:ascii="Times New Roman" w:hAnsi="Times New Roman"/>
                <w:sz w:val="28"/>
                <w:szCs w:val="28"/>
              </w:rPr>
              <w:t>Выбор стратегии (инновационной, инвестиционной, товарной, сбытовой и т.д.) развития компании.</w:t>
            </w:r>
            <w:proofErr w:type="gramEnd"/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Общие понятия и особенности разработки стратегии (инновационной, инвестиционной, товарной, сбытовой и т.д.) развития предприятия как инструмента повышения эффективности его деятельности.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основных направлений деятельности предприятия,  целевых сегментов рынков и места компании на этих рынках.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  <w:lang w:val="en-US"/>
              </w:rPr>
              <w:t>SWOT</w:t>
            </w:r>
            <w:r w:rsidRPr="00CB79EB">
              <w:rPr>
                <w:sz w:val="28"/>
                <w:szCs w:val="28"/>
              </w:rPr>
              <w:t>-анализ предприятия, оценка его конкурентных преимуществ.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факторов внешней среды и их влияния на деятельность предприятия, оценка основных конкурентов.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Оценка финансового состояния предприятия и соответствия финансовых ресурсов достижению поставленных целей.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Формирование вариантов стратегии (инновационной, инвестиционной, товарной, сбытовой и т.д.) развития предприятия, оценка и выбор лучшего варианта.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Разработка конкретных задач  по реализации выбранной стратегии развития.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Оценка </w:t>
            </w:r>
            <w:proofErr w:type="gramStart"/>
            <w:r w:rsidRPr="00CB79EB">
              <w:rPr>
                <w:sz w:val="28"/>
                <w:szCs w:val="28"/>
              </w:rPr>
              <w:t>эффективности реализации стратегии развития предприятия</w:t>
            </w:r>
            <w:proofErr w:type="gramEnd"/>
            <w:r w:rsidRPr="00CB79EB">
              <w:rPr>
                <w:sz w:val="28"/>
                <w:szCs w:val="28"/>
              </w:rPr>
              <w:t>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Стратегия реструктуризации предприятия и ее основные задачи.</w:t>
            </w:r>
          </w:p>
        </w:tc>
        <w:tc>
          <w:tcPr>
            <w:tcW w:w="9780" w:type="dxa"/>
          </w:tcPr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Теоретическая часть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1. Реструктуризация предприятия – комплексный метод антикризисного управления.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2. Виды, способы реструктуризации.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3. Стратегическая и тактическая реструктуризация.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4. Задачи стратегической реструктуризации.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Практическая часть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1.Анализ производственно-финансового состояния предприятия за</w:t>
            </w:r>
            <w:r w:rsidR="006576BA">
              <w:rPr>
                <w:sz w:val="28"/>
                <w:szCs w:val="28"/>
              </w:rPr>
              <w:t xml:space="preserve"> </w:t>
            </w:r>
            <w:r w:rsidRPr="00CB79EB">
              <w:rPr>
                <w:sz w:val="28"/>
                <w:szCs w:val="28"/>
              </w:rPr>
              <w:t>3 года.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Диагностика вероятности возникновения кризиса и банкротства предприятия (модели оценки брать отечественные).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Общие выводы и характер вырабатываемой стратегии реструктуризации: упреждающий наступление кризиса или связанный с выводом предприятия из уже наступившего кризиса Мероприятия должны носить конкретный, а не общий характер и иметь экономическое обоснование, т.е. за счет каких источников финансирования они будут реализованы, в какие сроки.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4. Результат от внедрения предлагаемых мероприятий должен быть подкреплен соответствующими расчетами. </w:t>
            </w:r>
          </w:p>
          <w:p w:rsidR="00CB79EB" w:rsidRPr="00EC71BE" w:rsidRDefault="00CB79EB" w:rsidP="00543983">
            <w:pPr>
              <w:jc w:val="both"/>
              <w:rPr>
                <w:sz w:val="28"/>
                <w:szCs w:val="28"/>
              </w:rPr>
            </w:pPr>
            <w:r w:rsidRPr="00EC71BE">
              <w:rPr>
                <w:sz w:val="28"/>
                <w:szCs w:val="28"/>
              </w:rPr>
              <w:t>Необходимые документы: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Для анализа и диагностики формы 1 и 2 бухгалтерской отчетности.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В дальнейшем, в зависимости, от полученных результатов может </w:t>
            </w:r>
            <w:r w:rsidRPr="00CB79EB">
              <w:rPr>
                <w:sz w:val="28"/>
                <w:szCs w:val="28"/>
              </w:rPr>
              <w:lastRenderedPageBreak/>
              <w:t>потребоваться информация о продажах и себестоимости отдельных видов продукции, степени износа и обновления основных фондов, реестр кредиторской задолженности и т.п.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Реинжиниринг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 xml:space="preserve"> и его воздействие на экономический рост компании.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1. Общие понятия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 компании и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 бизнес-процессов: </w:t>
            </w:r>
            <w:proofErr w:type="spellStart"/>
            <w:r w:rsidRPr="00CB79EB">
              <w:rPr>
                <w:sz w:val="28"/>
                <w:szCs w:val="28"/>
              </w:rPr>
              <w:t>реинжиниринг</w:t>
            </w:r>
            <w:proofErr w:type="spellEnd"/>
            <w:r w:rsidRPr="00CB79EB">
              <w:rPr>
                <w:sz w:val="28"/>
                <w:szCs w:val="28"/>
              </w:rPr>
              <w:t xml:space="preserve"> бизнеса как новое направление, </w:t>
            </w:r>
            <w:proofErr w:type="spellStart"/>
            <w:r w:rsidRPr="00CB79EB">
              <w:rPr>
                <w:sz w:val="28"/>
                <w:szCs w:val="28"/>
              </w:rPr>
              <w:t>реинжиниринг</w:t>
            </w:r>
            <w:proofErr w:type="spellEnd"/>
            <w:r w:rsidRPr="00CB79EB">
              <w:rPr>
                <w:sz w:val="28"/>
                <w:szCs w:val="28"/>
              </w:rPr>
              <w:t xml:space="preserve"> бизнес-процессов компании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 Воздействие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 бизнес-процессов на деятельность компании: роль информационных технологий в </w:t>
            </w:r>
            <w:proofErr w:type="spellStart"/>
            <w:r w:rsidRPr="00CB79EB">
              <w:rPr>
                <w:sz w:val="28"/>
                <w:szCs w:val="28"/>
              </w:rPr>
              <w:t>реинжиниринге</w:t>
            </w:r>
            <w:proofErr w:type="spellEnd"/>
            <w:r w:rsidRPr="00CB79EB">
              <w:rPr>
                <w:sz w:val="28"/>
                <w:szCs w:val="28"/>
              </w:rPr>
              <w:t>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3. </w:t>
            </w:r>
            <w:proofErr w:type="spellStart"/>
            <w:r w:rsidRPr="00CB79EB">
              <w:rPr>
                <w:sz w:val="28"/>
                <w:szCs w:val="28"/>
              </w:rPr>
              <w:t>Реинжиниринг</w:t>
            </w:r>
            <w:proofErr w:type="spellEnd"/>
            <w:r w:rsidRPr="00CB79EB">
              <w:rPr>
                <w:sz w:val="28"/>
                <w:szCs w:val="28"/>
              </w:rPr>
              <w:t xml:space="preserve"> и его </w:t>
            </w:r>
            <w:proofErr w:type="spellStart"/>
            <w:r w:rsidRPr="00CB79EB">
              <w:rPr>
                <w:sz w:val="28"/>
                <w:szCs w:val="28"/>
              </w:rPr>
              <w:t>прерспектива</w:t>
            </w:r>
            <w:proofErr w:type="spellEnd"/>
            <w:r w:rsidRPr="00CB79EB">
              <w:rPr>
                <w:sz w:val="28"/>
                <w:szCs w:val="28"/>
              </w:rPr>
              <w:t xml:space="preserve">: рост электронной коммерции и стремительное развитие </w:t>
            </w:r>
            <w:r w:rsidRPr="00CB79EB">
              <w:rPr>
                <w:sz w:val="28"/>
                <w:szCs w:val="28"/>
                <w:lang w:val="en-US"/>
              </w:rPr>
              <w:t>ERP</w:t>
            </w:r>
            <w:r w:rsidRPr="00CB79EB">
              <w:rPr>
                <w:sz w:val="28"/>
                <w:szCs w:val="28"/>
              </w:rPr>
              <w:t xml:space="preserve"> – систем (системы планирования ресурсов предприятия).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4. Методологические   аспекты   практического применения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: алгоритм и условия успешной реализации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 компании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Бизнес-планирование как инструмент стратегии развитии компании.</w:t>
            </w:r>
          </w:p>
        </w:tc>
        <w:tc>
          <w:tcPr>
            <w:tcW w:w="9780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9"/>
            </w:tblGrid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1. Организационно-правовая форма и структура управления предприятием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2. Основной вид деятельности  предприятия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3. Анализ финансового состояния предприятия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3.1. Общая оценка динамики и структуры баланса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3.2. Анализ ликвидности баланса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3.3. Анализ финансовых коэффициентов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 xml:space="preserve">4. Бизнес-план производственного предприятия 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4.1. Резюме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4.2. Общая характеристика предприятия и анализ отрасли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4.3. Описание продукта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4.4. Маркетинг и продажи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4.5. Производство и распределение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4.6. Управление и контроль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lastRenderedPageBreak/>
                    <w:t>4.7. Анализ рисков</w:t>
                  </w:r>
                </w:p>
              </w:tc>
            </w:tr>
            <w:tr w:rsidR="00CB79EB" w:rsidRPr="00CB79EB" w:rsidTr="00543983">
              <w:tc>
                <w:tcPr>
                  <w:tcW w:w="8929" w:type="dxa"/>
                  <w:vAlign w:val="center"/>
                  <w:hideMark/>
                </w:tcPr>
                <w:p w:rsidR="00CB79EB" w:rsidRPr="00CB79EB" w:rsidRDefault="00CB79EB" w:rsidP="00543983">
                  <w:pPr>
                    <w:rPr>
                      <w:sz w:val="28"/>
                      <w:szCs w:val="28"/>
                    </w:rPr>
                  </w:pPr>
                  <w:r w:rsidRPr="00CB79EB">
                    <w:rPr>
                      <w:sz w:val="28"/>
                      <w:szCs w:val="28"/>
                    </w:rPr>
                    <w:t>4.8. Финансовый план</w:t>
                  </w:r>
                </w:p>
              </w:tc>
            </w:tr>
          </w:tbl>
          <w:p w:rsidR="00CB79EB" w:rsidRPr="00CB79EB" w:rsidRDefault="00CB79EB" w:rsidP="00543983">
            <w:pPr>
              <w:rPr>
                <w:sz w:val="28"/>
                <w:szCs w:val="28"/>
              </w:rPr>
            </w:pP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Предпринимательство как особая форма экономической активности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Предпринимательство и его место в экономике страны: содержание предпринимательской деятельности, внутрифирменное предпринимательство, предпринимательская среда как система отношений.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Виды и формы предпринимательской деятельности: типология предприятий, факторы, влияющие на выбор типа предприятия.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Характеристика факторов внешней среды маркетинговой системы.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Маркетинг взаимодействия – современная концепция предпринимательства.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  5. Оценка эффективности экономической деятельности: подходы к оценке эффективности предпринимательской деятельности, принципы и методы оценки эффективности предпринимательской деятельности.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Бюджетирование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 xml:space="preserve"> как реальное видение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1. Анализ современной практики бюджетирования на предприятии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 Оценка финансового состояния 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 Действующая система бюджетирования 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4 Анализ финансового положения по сформированным бюджетам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5 Основные недостатки бюджетного процесса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6. Основные выводы и рекомендации по совершенствованию бюджетного процесса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7. Материальное стимулирование в реализации процесса бюджетирования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8. Информационные технологии в бюджетировании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9. Современные требования к повышению эффективности процесса бюджетирования 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Финансовое прогнозирование как метод повышения экономической активности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c"/>
              <w:spacing w:after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1. Прогнозирование деятельности предприятия на основе интуитивных (эвристических) методов прогнозирования. </w:t>
            </w:r>
            <w:proofErr w:type="gramStart"/>
            <w:r w:rsidRPr="00CB79EB">
              <w:rPr>
                <w:sz w:val="28"/>
                <w:szCs w:val="28"/>
              </w:rPr>
              <w:t xml:space="preserve">Эвристические методы (основаны </w:t>
            </w:r>
            <w:proofErr w:type="spellStart"/>
            <w:r w:rsidRPr="00CB79EB">
              <w:rPr>
                <w:sz w:val="28"/>
                <w:szCs w:val="28"/>
              </w:rPr>
              <w:t>наа</w:t>
            </w:r>
            <w:proofErr w:type="spellEnd"/>
            <w:r w:rsidRPr="00CB79EB">
              <w:rPr>
                <w:sz w:val="28"/>
                <w:szCs w:val="28"/>
              </w:rPr>
              <w:t xml:space="preserve"> преобладании интуиции, то есть субъективных начал) и экономико-математические методы (объективные начала - статистические методы).</w:t>
            </w:r>
            <w:proofErr w:type="gramEnd"/>
          </w:p>
          <w:p w:rsidR="00CB79EB" w:rsidRPr="00CB79EB" w:rsidRDefault="00CB79EB" w:rsidP="00543983">
            <w:pPr>
              <w:pStyle w:val="ac"/>
              <w:spacing w:after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Классификация поисковых методов прогнозирования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2. Прогнозирование деятельности предприятия на основе поисковых методов - экстраполяции и моделирования. К первой подгруппе относятся методы: наименьших квадратов, экспоненциального сглаживания, скользящих средних. Ко второй – структурное, сетевое и матричное моделирование.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Прогнозирование деятельности предприятия на основе нормативных методов. Определение необходимых и достаточных сре</w:t>
            </w:r>
            <w:proofErr w:type="gramStart"/>
            <w:r w:rsidRPr="00CB79EB">
              <w:rPr>
                <w:sz w:val="28"/>
                <w:szCs w:val="28"/>
              </w:rPr>
              <w:t>дств дл</w:t>
            </w:r>
            <w:proofErr w:type="gramEnd"/>
            <w:r w:rsidRPr="00CB79EB">
              <w:rPr>
                <w:sz w:val="28"/>
                <w:szCs w:val="28"/>
              </w:rPr>
              <w:t>я достижения возможного состояния изучаемого объекта. К числу нормативных методов прогнозирования относятся: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дерево целей;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морфологические модели (разбиение проблемы на части, которые являются независимыми друг от друга; проблема решается для каждой из этих частей);</w:t>
            </w:r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proofErr w:type="gramStart"/>
            <w:r w:rsidRPr="00CB79EB">
              <w:rPr>
                <w:sz w:val="28"/>
                <w:szCs w:val="28"/>
              </w:rPr>
              <w:t>- блок-схемы, последовательности выполнения задач (применяются в тех случаях, когда процесс или объект можно представить в виде одной или нескольких цепочек последовательных этапов.</w:t>
            </w:r>
            <w:proofErr w:type="gramEnd"/>
          </w:p>
          <w:p w:rsidR="00CB79EB" w:rsidRPr="00CB79EB" w:rsidRDefault="00CB79EB" w:rsidP="00543983">
            <w:pPr>
              <w:jc w:val="both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Прогнозирование деятельности предприятия на основе экономико-математических методов. При использовании экономико-математических методов структура моделей устанавливается и проверяется экспериментально, в условиях, допускающих объективное наблюдение и измерение.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Выбор и планирование инвестиций на предприятии.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Производственная деятельность компании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Особенности инвестиционной политики компании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Инвестиционная программа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Источники финансирования инвестиций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Методы оценки инвестиционных бизнес-планов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Расчеты показателей эффективности проекта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7. Мероприятия по повышению эффективности </w:t>
            </w:r>
            <w:proofErr w:type="spellStart"/>
            <w:proofErr w:type="gramStart"/>
            <w:r w:rsidRPr="00CB79EB">
              <w:rPr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CB79EB">
              <w:rPr>
                <w:sz w:val="28"/>
                <w:szCs w:val="28"/>
              </w:rPr>
              <w:t xml:space="preserve"> инвестиций в компании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Формирование инвестиционного портфеля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12" w:name="_Toc253653531"/>
            <w:bookmarkStart w:id="13" w:name="_Toc339549743"/>
            <w:bookmarkStart w:id="14" w:name="_Toc339550582"/>
            <w:bookmarkStart w:id="15" w:name="_Toc339641969"/>
            <w:r w:rsidRPr="00CB79EB">
              <w:rPr>
                <w:color w:val="auto"/>
                <w:sz w:val="28"/>
                <w:szCs w:val="28"/>
              </w:rPr>
              <w:t>Классификация инвестиций. Понятие и сущность портфельного инвестирования</w:t>
            </w:r>
            <w:bookmarkEnd w:id="12"/>
            <w:r w:rsidRPr="00CB79EB">
              <w:rPr>
                <w:color w:val="auto"/>
                <w:sz w:val="28"/>
                <w:szCs w:val="28"/>
              </w:rPr>
              <w:t>.</w:t>
            </w:r>
            <w:bookmarkEnd w:id="13"/>
            <w:bookmarkEnd w:id="14"/>
            <w:bookmarkEnd w:id="15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16" w:name="_Toc339550583"/>
            <w:bookmarkStart w:id="17" w:name="_Toc339641970"/>
            <w:r w:rsidRPr="00CB79EB">
              <w:rPr>
                <w:color w:val="auto"/>
                <w:sz w:val="28"/>
                <w:szCs w:val="28"/>
              </w:rPr>
              <w:lastRenderedPageBreak/>
              <w:t>Характеристика и виды портфелей инвестиций. Особенности управления ими.</w:t>
            </w:r>
            <w:bookmarkEnd w:id="16"/>
            <w:bookmarkEnd w:id="17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18" w:name="_Toc339550584"/>
            <w:bookmarkStart w:id="19" w:name="_Toc339641971"/>
            <w:r w:rsidRPr="00CB79EB">
              <w:rPr>
                <w:color w:val="auto"/>
                <w:sz w:val="28"/>
                <w:szCs w:val="28"/>
              </w:rPr>
              <w:t>Методы оптимизации риска и доходности инвестиционного портфеля.</w:t>
            </w:r>
            <w:bookmarkEnd w:id="18"/>
            <w:bookmarkEnd w:id="19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20" w:name="_Toc253653536"/>
            <w:bookmarkStart w:id="21" w:name="_Toc339550585"/>
            <w:bookmarkStart w:id="22" w:name="_Toc339641972"/>
            <w:r w:rsidRPr="00CB79EB">
              <w:rPr>
                <w:color w:val="auto"/>
                <w:sz w:val="28"/>
                <w:szCs w:val="28"/>
              </w:rPr>
              <w:t>Тип, объем и структура портфеля инвестиций</w:t>
            </w:r>
            <w:bookmarkEnd w:id="20"/>
            <w:r w:rsidRPr="00CB79EB">
              <w:rPr>
                <w:color w:val="auto"/>
                <w:sz w:val="28"/>
                <w:szCs w:val="28"/>
              </w:rPr>
              <w:t>.</w:t>
            </w:r>
            <w:bookmarkEnd w:id="21"/>
            <w:bookmarkEnd w:id="22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23" w:name="_Toc253653538"/>
            <w:bookmarkStart w:id="24" w:name="_Toc339550586"/>
            <w:bookmarkStart w:id="25" w:name="_Toc339641973"/>
            <w:r w:rsidRPr="00CB79EB">
              <w:rPr>
                <w:color w:val="auto"/>
                <w:sz w:val="28"/>
                <w:szCs w:val="28"/>
              </w:rPr>
              <w:t>Направления совершенствования структуры инвестиционного портфеля</w:t>
            </w:r>
            <w:bookmarkEnd w:id="23"/>
            <w:r w:rsidRPr="00CB79EB">
              <w:rPr>
                <w:color w:val="auto"/>
                <w:sz w:val="28"/>
                <w:szCs w:val="28"/>
              </w:rPr>
              <w:t>.</w:t>
            </w:r>
            <w:bookmarkEnd w:id="24"/>
            <w:bookmarkEnd w:id="25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Формирование оптимальной структуры инвестиционного портфеля.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Оценка (управление реализацией, оптимизация параметров) инвестиционных проектов.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Управление инвестиционным проектом. Прое</w:t>
            </w:r>
            <w:proofErr w:type="gramStart"/>
            <w:r w:rsidRPr="00CB79EB">
              <w:rPr>
                <w:rFonts w:eastAsia="Times New Roman"/>
                <w:sz w:val="28"/>
                <w:szCs w:val="28"/>
              </w:rPr>
              <w:t>кт в стр</w:t>
            </w:r>
            <w:proofErr w:type="gramEnd"/>
            <w:r w:rsidRPr="00CB79EB">
              <w:rPr>
                <w:rFonts w:eastAsia="Times New Roman"/>
                <w:sz w:val="28"/>
                <w:szCs w:val="28"/>
              </w:rPr>
              <w:t>атегическом планировании. Управления проектами на современном этапе российской экономики. Структура проекта.</w:t>
            </w:r>
          </w:p>
          <w:p w:rsidR="00CB79EB" w:rsidRPr="00CB79EB" w:rsidRDefault="00CB79EB" w:rsidP="00543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Методология подготовки, согласования и реализации проекта.</w:t>
            </w:r>
          </w:p>
          <w:p w:rsidR="00CB79EB" w:rsidRPr="00CB79EB" w:rsidRDefault="00CB79EB" w:rsidP="00543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Планирование проекта.</w:t>
            </w:r>
          </w:p>
          <w:p w:rsidR="00CB79EB" w:rsidRPr="00CB79EB" w:rsidRDefault="00CB79EB" w:rsidP="00543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 xml:space="preserve">Проектный анализ. Исследование инвестиционных возможностей. Экспертная оценка вариантов инвестиционных решений.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Методы оценки инвестиционных проектов.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360"/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Оценка экономической эффективности новой техники и технологии.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Значение внедрения новой техники и технологии для повышения эффективности производства</w:t>
            </w:r>
          </w:p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Основные направления внедрения новой техники и технологии на предприятии</w:t>
            </w:r>
          </w:p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Затраты на внедрение новой техники и технологий</w:t>
            </w:r>
          </w:p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Экономическая эффективность мероприятий по технике и технологии</w:t>
            </w:r>
          </w:p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Анализ финансовых показателей предприятия до внедрения новой техники</w:t>
            </w:r>
            <w:r w:rsidRPr="00CB79EB">
              <w:rPr>
                <w:sz w:val="28"/>
                <w:szCs w:val="28"/>
              </w:rPr>
              <w:br/>
              <w:t>6. Анализ финансовых показателей предприятия после внедрения новой техники</w:t>
            </w:r>
            <w:r w:rsidRPr="00CB79EB">
              <w:rPr>
                <w:sz w:val="28"/>
                <w:szCs w:val="28"/>
              </w:rPr>
              <w:br/>
              <w:t>7. Факторы, влияющие на величину финансовых показателей</w:t>
            </w:r>
          </w:p>
          <w:p w:rsidR="00CB79EB" w:rsidRPr="00CB79EB" w:rsidRDefault="00CB79EB" w:rsidP="00543983">
            <w:pPr>
              <w:suppressAutoHyphens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8. Резервы предприятия и рекомендации по их использованию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Бизнес-план как универсальная форма представления инвестиционного проекта.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Определение конкретных направлений деятельности компании, целевых рынков и места компании на этих рынках.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 Формирование долгосрочных и среднесрочных целей компании, стратегии и тактики их достижения с определением лиц, ответственных за реализацию </w:t>
            </w:r>
            <w:r w:rsidRPr="00CB79EB">
              <w:rPr>
                <w:sz w:val="28"/>
                <w:szCs w:val="28"/>
              </w:rPr>
              <w:lastRenderedPageBreak/>
              <w:t>каждой стратегии.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Определение состава маркетинговых мероприятий компаний по изучению спроса, ценообразованию, рекламе и пр.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Оценка материального и финансового положения компании и соответствия материальных и финансовых ресурсов достижению поставленных задач.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Выявление трудностей и «угроз», которые могут помешать выполнению бизнес-плана.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Финансовая оценка предприятия как имущественного комплекса.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rFonts w:eastAsia="Times New Roman"/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Финансовая оценка имущественного комплекса предприятия</w:t>
            </w:r>
            <w:r w:rsidRPr="00CB79EB">
              <w:rPr>
                <w:rFonts w:eastAsia="Times New Roman"/>
                <w:sz w:val="28"/>
                <w:szCs w:val="28"/>
              </w:rPr>
              <w:t xml:space="preserve"> является частью </w:t>
            </w:r>
            <w:hyperlink r:id="rId19" w:tooltip="Анализ предприятия" w:history="1">
              <w:r w:rsidRPr="00CB79EB">
                <w:rPr>
                  <w:rFonts w:eastAsia="Times New Roman"/>
                  <w:sz w:val="28"/>
                  <w:szCs w:val="28"/>
                </w:rPr>
                <w:t>финансового анализа предприятия</w:t>
              </w:r>
            </w:hyperlink>
            <w:r w:rsidRPr="00CB79EB">
              <w:rPr>
                <w:rFonts w:eastAsia="Times New Roman"/>
                <w:sz w:val="28"/>
                <w:szCs w:val="28"/>
              </w:rPr>
              <w:t xml:space="preserve"> и состоит в оценке имущественного состояния предприятия, с учетом динамики изменений, которые сложились в результате хозяйственной деятельности предприятия за несколько последних лет, определении факторов, которые повлияли на эти изменения. </w:t>
            </w:r>
            <w:r w:rsidRPr="00CB79EB">
              <w:rPr>
                <w:rFonts w:eastAsia="Times New Roman"/>
                <w:sz w:val="28"/>
                <w:szCs w:val="28"/>
              </w:rPr>
              <w:br/>
            </w:r>
            <w:r w:rsidRPr="00CB79EB">
              <w:rPr>
                <w:rFonts w:eastAsia="Times New Roman"/>
                <w:b/>
                <w:bCs/>
                <w:sz w:val="28"/>
                <w:szCs w:val="28"/>
              </w:rPr>
              <w:t xml:space="preserve">    </w:t>
            </w:r>
            <w:r w:rsidRPr="00CB79EB">
              <w:rPr>
                <w:rFonts w:eastAsia="Times New Roman"/>
                <w:bCs/>
                <w:sz w:val="28"/>
                <w:szCs w:val="28"/>
              </w:rPr>
              <w:t>Оценка имущественного состояния предприятия</w:t>
            </w:r>
            <w:r w:rsidRPr="00CB79EB">
              <w:rPr>
                <w:rFonts w:eastAsia="Times New Roman"/>
                <w:sz w:val="28"/>
                <w:szCs w:val="28"/>
              </w:rPr>
              <w:t xml:space="preserve"> дает возможность определить абсолютные и относительные изменения статей баланса за определенный период, отследить тенденции их изменения и определить структуру финансовых ресурсов предприятия. </w:t>
            </w:r>
            <w:r w:rsidRPr="00CB79EB">
              <w:rPr>
                <w:rFonts w:eastAsia="Times New Roman"/>
                <w:sz w:val="28"/>
                <w:szCs w:val="28"/>
              </w:rPr>
              <w:br/>
            </w:r>
            <w:r w:rsidRPr="00CB79EB">
              <w:rPr>
                <w:rFonts w:eastAsia="Times New Roman"/>
                <w:b/>
                <w:bCs/>
                <w:sz w:val="28"/>
                <w:szCs w:val="28"/>
              </w:rPr>
              <w:t xml:space="preserve">    </w:t>
            </w:r>
            <w:r w:rsidRPr="00CB79EB">
              <w:rPr>
                <w:rFonts w:eastAsia="Times New Roman"/>
                <w:bCs/>
                <w:sz w:val="28"/>
                <w:szCs w:val="28"/>
              </w:rPr>
              <w:t>Для оценки имущественного состояния целесообразно рассчитать такие показатели, которые характеризуют производственный потенциал предприятия: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коэффициент износа основных средств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коэффициент обновления основных средств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коэффициент выбытия основных средств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показатели возрастной структуры основных производственных средств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капиталоотдача основных средств</w:t>
            </w:r>
          </w:p>
          <w:p w:rsidR="00CB79EB" w:rsidRPr="00CB79EB" w:rsidRDefault="00CB79EB" w:rsidP="0054398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рентабельность основных средств</w:t>
            </w:r>
            <w:bookmarkStart w:id="26" w:name="_GoBack"/>
            <w:bookmarkEnd w:id="26"/>
          </w:p>
          <w:p w:rsidR="00CB79EB" w:rsidRDefault="00CB79EB" w:rsidP="00543983">
            <w:pPr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 xml:space="preserve">    По результатам анализа делается вывод относительно абсолютной величины и структуры баланса, динамики изменения стоимости активов предприятия, отдельных статей баланса предприятия сравнительно с предыдущими </w:t>
            </w:r>
            <w:r w:rsidRPr="00CB79EB">
              <w:rPr>
                <w:rFonts w:eastAsia="Times New Roman"/>
                <w:sz w:val="28"/>
                <w:szCs w:val="28"/>
              </w:rPr>
              <w:lastRenderedPageBreak/>
              <w:t>периодами, отмечаются позитивные и негативные тенденции таких изменений.</w:t>
            </w:r>
          </w:p>
          <w:p w:rsidR="00CB79EB" w:rsidRPr="00CB79EB" w:rsidRDefault="00CB79EB" w:rsidP="00543983">
            <w:pPr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>Для выполнения дипломной работы по этой теме необходима следующая информация: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Состав и структура имущественного комплекса предприятия по состоянию на последнюю отчетную дату, а также за предыдущие отчетные периоды (3 года).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Состав и структура основных производственных средств.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 xml:space="preserve">Данные для расчета коэффициента износа основных средств (фактический срок эксплуатации, срок полезного использования, сумма амортизации, первоначальная стоимость) и динамики его изменения.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Данные для расчета коэффициента обновления основных средств (стоимость введенных за год основных средств, первоначальная стоимость основных средств) и динамики его изменения.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Данные для расчета капиталоотдачи (выручка от реализации продукции, среднегодовая стоимость основных производственных средств) и динамики ее изменения.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Данные для расчета коэффициента выбытия основных средств (первоначальная стоимость выбывших основных средств, первоначальная стоимость основных средств) и динамики его изменения.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Удельный вес основных средств, используемых в течение 10, 20, 30 и более лет и динамика его изменения.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Соотношение цен на оборудование и тарифов на электроэнергию и тепло.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Данные для расчета рентабельности основных средств (чистая прибыль, среднегодовая стоимость основных производственных средств</w:t>
            </w:r>
            <w:proofErr w:type="gramStart"/>
            <w:r w:rsidRPr="00CB79EB">
              <w:rPr>
                <w:rFonts w:eastAsia="Times New Roman"/>
                <w:sz w:val="28"/>
                <w:szCs w:val="28"/>
                <w:lang w:eastAsia="ru-RU"/>
              </w:rPr>
              <w:t>)и</w:t>
            </w:r>
            <w:proofErr w:type="gramEnd"/>
            <w:r w:rsidRPr="00CB79EB">
              <w:rPr>
                <w:rFonts w:eastAsia="Times New Roman"/>
                <w:sz w:val="28"/>
                <w:szCs w:val="28"/>
                <w:lang w:eastAsia="ru-RU"/>
              </w:rPr>
              <w:t xml:space="preserve"> динамики ее изменения.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 xml:space="preserve"> Основные направления </w:t>
            </w:r>
            <w:proofErr w:type="spellStart"/>
            <w:r w:rsidRPr="00CB79EB">
              <w:rPr>
                <w:rFonts w:eastAsia="Times New Roman"/>
                <w:sz w:val="28"/>
                <w:szCs w:val="28"/>
                <w:lang w:eastAsia="ru-RU"/>
              </w:rPr>
              <w:t>техперевооружения</w:t>
            </w:r>
            <w:proofErr w:type="spellEnd"/>
            <w:r w:rsidRPr="00CB79EB">
              <w:rPr>
                <w:rFonts w:eastAsia="Times New Roman"/>
                <w:sz w:val="28"/>
                <w:szCs w:val="28"/>
                <w:lang w:eastAsia="ru-RU"/>
              </w:rPr>
              <w:t xml:space="preserve"> предприятия (модернизация оборудования, реконструкция объектов основных средств, мероприятия по </w:t>
            </w:r>
            <w:r w:rsidRPr="00CB79E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повышению технико-экономических показателей основных средств на основе внедрения передовой техник и технологии, механизации и автоматизации производства, мероприятия по продлению срока эксплуатации действующего оборудования и др.).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543983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Стратегический менеджмент на несостоятельном предприятии.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Общая характеристика предприятия и анализ отрасли.</w:t>
            </w:r>
            <w:r w:rsidRPr="00CB79EB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Основные направления деятельности предприятия,  целевых сегментов рынков. 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Анализ и оценка финансово-хозяйственной деятельности предприятия: анализ финансового состояния предприятия,  анализ сложившегося потенциала собственных финансовых ресурсов;  анализ финансового обеспечения проектов предприятий;  анализ денежных потоков.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Методы </w:t>
            </w:r>
            <w:proofErr w:type="gramStart"/>
            <w:r w:rsidRPr="00CB79EB">
              <w:rPr>
                <w:sz w:val="28"/>
                <w:szCs w:val="28"/>
              </w:rPr>
              <w:t>оценки вероятности наступления банкротства предприятия</w:t>
            </w:r>
            <w:proofErr w:type="gramEnd"/>
            <w:r w:rsidRPr="00CB79EB">
              <w:rPr>
                <w:sz w:val="28"/>
                <w:szCs w:val="28"/>
              </w:rPr>
              <w:t>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Постановка целей и задач стратегического менеджмента на несостоятельном предприятии.  Обоснование целесообразности проведения процедуры банкротства.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0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Разработка мероприятий по финансовому оздоровлению несостоятельного предприятия.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Оценка эффективности разработанных мер по финансовому оздоровлению предприятия.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</w:t>
            </w:r>
            <w:r w:rsidR="00F05FC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Оценка результативности финансово-хозяйственной деятельности коммерческой организации.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1.Оценка финансового состояния коммерческой организации.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Оценка деловой активности.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Анализ прибыли и рентабельности коммерческой организации.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Факторный анализ прибыли.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Резервы увеличения прибыли.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Разработка мероприятий, направленных на повышение результативности финансово-хозяйственной деятельности коммерческой организации.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Оценка эффективности данных мероприятий.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</w:t>
            </w:r>
            <w:r w:rsidR="00F05FC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Управление активами </w:t>
            </w:r>
            <w:r w:rsidRPr="00CB79EB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внеоборотными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>, оборотными, производственными запасами, дебиторской задолженностью, денежными потоками)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1. Общая характеристика активов предприятия, анализ структуры активов.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2. Оценка состояния, динамики и использования активов предприятия (</w:t>
            </w:r>
            <w:proofErr w:type="spellStart"/>
            <w:r w:rsidRPr="00CB79EB">
              <w:rPr>
                <w:sz w:val="28"/>
                <w:szCs w:val="28"/>
              </w:rPr>
              <w:t>внеоборотных</w:t>
            </w:r>
            <w:proofErr w:type="spellEnd"/>
            <w:r w:rsidRPr="00CB79EB">
              <w:rPr>
                <w:sz w:val="28"/>
                <w:szCs w:val="28"/>
              </w:rPr>
              <w:t xml:space="preserve"> и оборотных).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Анализ эффективности использования активов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Анализ денежных потоков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Разработка конкретных мероприятий, направленных на совершенствование управления активами.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Оценка эффективности данных мероприятий.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1</w:t>
            </w:r>
            <w:r w:rsidR="00F05FCF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Определение потребности в капитале и финансирование на предприятии.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Анализ структуры капитала 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Выявление потенциала формирования собственных финансовых ресурсов и его соответствие темпам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развития предприятия: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определение общего объема формирования </w:t>
            </w:r>
            <w:proofErr w:type="gramStart"/>
            <w:r w:rsidRPr="00CB79EB">
              <w:rPr>
                <w:sz w:val="28"/>
                <w:szCs w:val="28"/>
              </w:rPr>
              <w:t>собственных</w:t>
            </w:r>
            <w:proofErr w:type="gramEnd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финансовых ресурсов;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 - анализ соответствия темпов прироста собственного капитала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темпам прироста активов и объема реализуемой продукции предприятия;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 динамика удельного веса собственных ресурсов в общем объеме формирования финансовых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ресурсов в предплановом периоде;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анализ соотношения </w:t>
            </w:r>
            <w:proofErr w:type="gramStart"/>
            <w:r w:rsidRPr="00CB79EB">
              <w:rPr>
                <w:sz w:val="28"/>
                <w:szCs w:val="28"/>
              </w:rPr>
              <w:t>внешних</w:t>
            </w:r>
            <w:proofErr w:type="gramEnd"/>
            <w:r w:rsidRPr="00CB79EB">
              <w:rPr>
                <w:sz w:val="28"/>
                <w:szCs w:val="28"/>
              </w:rPr>
              <w:t xml:space="preserve"> 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внутренних источников формирования собственных финансовых ресурсов;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оценка достаточности </w:t>
            </w:r>
            <w:proofErr w:type="gramStart"/>
            <w:r w:rsidRPr="00CB79EB">
              <w:rPr>
                <w:sz w:val="28"/>
                <w:szCs w:val="28"/>
              </w:rPr>
              <w:t>собственных</w:t>
            </w:r>
            <w:proofErr w:type="gramEnd"/>
            <w:r w:rsidRPr="00CB79EB">
              <w:rPr>
                <w:sz w:val="28"/>
                <w:szCs w:val="28"/>
              </w:rPr>
              <w:t xml:space="preserve"> финансовых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ресурсов, сформированных на предприятии в предплановом периоде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Определение общей потребности в рабочем капитале.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Определение уровня инвестиций в рабочий капитал.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Формирование оптимальной структуры источников финансирования рабочего капитала (долгосрочных и краткосрочных).</w:t>
            </w:r>
          </w:p>
          <w:p w:rsidR="00CB79EB" w:rsidRPr="00CB79EB" w:rsidRDefault="00CB79EB" w:rsidP="0054398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эффекта финансового </w:t>
            </w:r>
            <w:proofErr w:type="spellStart"/>
            <w:r w:rsidRPr="00CB79EB">
              <w:rPr>
                <w:rFonts w:ascii="Times New Roman" w:hAnsi="Times New Roman" w:cs="Times New Roman"/>
                <w:sz w:val="28"/>
                <w:szCs w:val="28"/>
              </w:rPr>
              <w:t>левериджа</w:t>
            </w:r>
            <w:proofErr w:type="spellEnd"/>
          </w:p>
          <w:p w:rsidR="00CB79EB" w:rsidRPr="00CB79EB" w:rsidRDefault="00CB79EB" w:rsidP="0054398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sz w:val="28"/>
                <w:szCs w:val="28"/>
              </w:rPr>
              <w:t xml:space="preserve">6. Структурирование рабочего капитала и оптимизация уровня основных его </w:t>
            </w:r>
            <w:r w:rsidRPr="00CB7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элементов.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Анализ влияния финансовых и инвестиционных решений на риски и доходность компании.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Управление издержками производства на предприятии.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Структура и динамика издержек.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Анализ формирования себестоимости продукции.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Факторный анализ себестоимости и ее влияние на прибыль от продаж.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Анализ затрат в системе «</w:t>
            </w:r>
            <w:proofErr w:type="spellStart"/>
            <w:r w:rsidRPr="00CB79EB">
              <w:rPr>
                <w:sz w:val="28"/>
                <w:szCs w:val="28"/>
              </w:rPr>
              <w:t>директ-костинг</w:t>
            </w:r>
            <w:proofErr w:type="spellEnd"/>
            <w:r w:rsidRPr="00CB79EB">
              <w:rPr>
                <w:sz w:val="28"/>
                <w:szCs w:val="28"/>
              </w:rPr>
              <w:t>».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основные направления оптимизации и совершенствования системы управления затратами.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Определение резервов снижения затрат.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F05FCF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Формирование  (распределение и использование)  прибыли предприятия.</w:t>
            </w:r>
          </w:p>
        </w:tc>
        <w:tc>
          <w:tcPr>
            <w:tcW w:w="9780" w:type="dxa"/>
          </w:tcPr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1 Экономическая сущность прибыли и её роль в деятельности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1.1 Прибыль, как показатель эффективности хозяйственной деятельности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1.2 Механизм формирования прибыли на предприятии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1.3 Распределение и использование прибыли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 xml:space="preserve">2 Анализ формирования и распределения прибыли на </w:t>
            </w:r>
            <w:r>
              <w:rPr>
                <w:sz w:val="28"/>
                <w:szCs w:val="28"/>
              </w:rPr>
              <w:t>предприятии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2.1 Анализ формирования прибыли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2.2 Анализ распределения и использования прибыли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2.3 Анализ рентабельности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3 Совершенствование процесса формирования и использования прибыли предприятия</w:t>
            </w:r>
          </w:p>
          <w:p w:rsidR="00126F52" w:rsidRPr="00762FB7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 xml:space="preserve">3.1 </w:t>
            </w:r>
            <w:proofErr w:type="gramStart"/>
            <w:r w:rsidRPr="00762FB7">
              <w:rPr>
                <w:sz w:val="28"/>
                <w:szCs w:val="28"/>
              </w:rPr>
              <w:t>Факторы</w:t>
            </w:r>
            <w:proofErr w:type="gramEnd"/>
            <w:r w:rsidRPr="00762FB7">
              <w:rPr>
                <w:sz w:val="28"/>
                <w:szCs w:val="28"/>
              </w:rPr>
              <w:t xml:space="preserve"> влияющие на увеличение прибыли</w:t>
            </w:r>
          </w:p>
          <w:p w:rsidR="00126F52" w:rsidRPr="00CB79EB" w:rsidRDefault="00126F52" w:rsidP="00126F52">
            <w:pPr>
              <w:shd w:val="clear" w:color="auto" w:fill="FFFFFF"/>
              <w:rPr>
                <w:sz w:val="28"/>
                <w:szCs w:val="28"/>
              </w:rPr>
            </w:pPr>
            <w:r w:rsidRPr="00762FB7">
              <w:rPr>
                <w:sz w:val="28"/>
                <w:szCs w:val="28"/>
              </w:rPr>
              <w:t>3.2 Зарубежный опыт формирования и распределения прибыли предприятия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F05F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Экспресс-диагностика финансового состояния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1.Вертикальный и горизонтальный анализ отчетности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Анализ деловой активности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Анализ показателей ликвидности и финансовой устойчивости.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Анализ рентабельности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Пути улучшения финансового состояния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6. Разработка мероприятий по улучшению финансового состояния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Оценка эффективности данных мероприятий.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2</w:t>
            </w:r>
            <w:r w:rsidR="00F05F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Анализ финансовых предпосылок несостоятельности предприятия.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Теоретическая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1.Понятие о несостоятельности (банкротстве) предприятия. Виды несостоятельности.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Причины наступления несостоятельности, в т.ч. и финансовые.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Фазы развития несостоятельности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Методы диагностики возможности банкротства предприятии.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Практическая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1.Анализ финансового состояния предприятия за последние 3 года (анализ платежеспособности, финансовой устойчивости, деловой активности и рентабельности).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2.Диагностика возможности признания предприятия </w:t>
            </w:r>
            <w:proofErr w:type="gramStart"/>
            <w:r w:rsidRPr="00CB79EB">
              <w:rPr>
                <w:sz w:val="28"/>
                <w:szCs w:val="28"/>
              </w:rPr>
              <w:t>несостоятельным</w:t>
            </w:r>
            <w:proofErr w:type="gramEnd"/>
            <w:r w:rsidRPr="00CB79EB">
              <w:rPr>
                <w:sz w:val="28"/>
                <w:szCs w:val="28"/>
              </w:rPr>
              <w:t>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Определение глубины и фазы кризиса, оценка основных негативных факторов, угрожающих функционированию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Оценка уровня постановки на предприятии антикризисного управления.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Разработка мероприятий, по предотвращению угрозы банкротства предприятия (мероприятия конкретные, имеющие обоснование и просчитанный экономический эффект от внедрения).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Необходимые документы: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Формы 1 и 2 бухгалтерской отчетности, реестр кредиторской задолженности, расшифровку просроченной задолженности, дале</w:t>
            </w:r>
            <w:proofErr w:type="gramStart"/>
            <w:r w:rsidRPr="00CB79EB">
              <w:rPr>
                <w:sz w:val="28"/>
                <w:szCs w:val="28"/>
              </w:rPr>
              <w:t>е-</w:t>
            </w:r>
            <w:proofErr w:type="gramEnd"/>
            <w:r w:rsidRPr="00CB79EB">
              <w:rPr>
                <w:sz w:val="28"/>
                <w:szCs w:val="28"/>
              </w:rPr>
              <w:t xml:space="preserve"> в зависимости от полученных в ходе анализа результатов.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F05FC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Оптимизация управления сбытом как средство повышения эффективности хозяйственной деятельности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Определение  целей и задач предприятия, направленные на максимальное </w:t>
            </w:r>
            <w:r w:rsidRPr="00CB79EB">
              <w:rPr>
                <w:rStyle w:val="hl"/>
                <w:sz w:val="28"/>
                <w:szCs w:val="28"/>
              </w:rPr>
              <w:t>удовлетворение</w:t>
            </w:r>
            <w:r w:rsidRPr="00CB79EB">
              <w:rPr>
                <w:sz w:val="28"/>
                <w:szCs w:val="28"/>
              </w:rPr>
              <w:t xml:space="preserve"> потребностей клиента по месту, форме и времени </w:t>
            </w:r>
            <w:r w:rsidRPr="00CB79EB">
              <w:rPr>
                <w:rStyle w:val="hl"/>
                <w:sz w:val="28"/>
                <w:szCs w:val="28"/>
              </w:rPr>
              <w:t>приобретения</w:t>
            </w:r>
            <w:r w:rsidRPr="00CB79EB">
              <w:rPr>
                <w:sz w:val="28"/>
                <w:szCs w:val="28"/>
              </w:rPr>
              <w:t xml:space="preserve"> продукции (услуг).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Оценка материального и финансового положения компании и </w:t>
            </w:r>
            <w:r w:rsidRPr="00CB79EB">
              <w:rPr>
                <w:sz w:val="28"/>
                <w:szCs w:val="28"/>
              </w:rPr>
              <w:lastRenderedPageBreak/>
              <w:t>соответствия материальных и финансовых ресурсов достижению поставленных задач.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рынка (проанализировать сферу деятельности: рынок, территорию, всех участников-партнеров и конкурентов, агентов и контрагентов, каналы распределения и т.д.)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формирования цен, их воздействия на процесс развития производств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Разработка конкретных мер по совершенствованию </w:t>
            </w:r>
            <w:r w:rsidRPr="00CB79EB">
              <w:rPr>
                <w:rStyle w:val="hl"/>
                <w:sz w:val="28"/>
                <w:szCs w:val="28"/>
              </w:rPr>
              <w:t>сбытовой</w:t>
            </w:r>
            <w:r w:rsidRPr="00CB79EB">
              <w:rPr>
                <w:sz w:val="28"/>
                <w:szCs w:val="28"/>
              </w:rPr>
              <w:t xml:space="preserve"> стратегии.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2</w:t>
            </w:r>
            <w:r w:rsidR="00F05FC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Стратегия инновационного развития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Понятие и сущность стратегии инновационного развития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Методы выбора инновационной стратегии</w:t>
            </w:r>
          </w:p>
          <w:p w:rsidR="00CB79EB" w:rsidRPr="00CB79EB" w:rsidRDefault="00CB79EB" w:rsidP="00543983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snapToGrid w:val="0"/>
                <w:color w:val="auto"/>
              </w:rPr>
            </w:pPr>
            <w:bookmarkStart w:id="27" w:name="_Toc339550587"/>
            <w:bookmarkStart w:id="28" w:name="_Toc339641974"/>
            <w:r w:rsidRPr="00CB79EB">
              <w:rPr>
                <w:rFonts w:ascii="Times New Roman" w:hAnsi="Times New Roman" w:cs="Times New Roman"/>
                <w:b w:val="0"/>
                <w:snapToGrid w:val="0"/>
                <w:color w:val="auto"/>
              </w:rPr>
              <w:t>3. Факторы и условия эффективности инновационной стратегии развития предприятия</w:t>
            </w:r>
            <w:bookmarkEnd w:id="27"/>
            <w:bookmarkEnd w:id="28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Выбор приоритетных направлений, исследований и разработок в корпоративной инновационной стратегии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Инновационный механизм как основа управления экономическим развитием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Элементы системы инновационных механизмов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Управление разработкой и созданием инновационного проекта развития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8. Анализ управления инновационной деятельностью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9. Разработка рекомендаций по улучшению инновационного развития предприятия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F05FC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Финансовая политика предприятия в процессе его реформирования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Обоснование целесообразности и характеристика основных направлений реформирования предприятия.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Постановка целей и задач финансовой политики предприятия  в процессе его реформирования (антикризисного управления, </w:t>
            </w:r>
            <w:proofErr w:type="spellStart"/>
            <w:r w:rsidRPr="00CB79EB">
              <w:rPr>
                <w:sz w:val="28"/>
                <w:szCs w:val="28"/>
              </w:rPr>
              <w:t>реинжиниринга</w:t>
            </w:r>
            <w:proofErr w:type="spellEnd"/>
            <w:r w:rsidRPr="00CB79EB">
              <w:rPr>
                <w:sz w:val="28"/>
                <w:szCs w:val="28"/>
              </w:rPr>
              <w:t xml:space="preserve"> бизнеса).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5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Определение и использование методов и средств реализации намеченных целей в области финансового управления.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5"/>
              </w:numPr>
              <w:tabs>
                <w:tab w:val="left" w:pos="317"/>
                <w:tab w:val="left" w:pos="102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Контроль, анализ и оценка соответствия происходящих процессов намеченным целям в период реформирования: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анализ финансово-экономического состояния предприятия: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анализ сложившегося потенциала собственных финансовых ресурсов; 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анализ финансового обеспечения проектов реструктуризации предприятий;  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анализ денежных потоков в период реформирования по трём основным видам деятельности: текущей, инвестиционной, финансовой;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анализ оптимизации и ускорения расчётов;</w:t>
            </w:r>
          </w:p>
          <w:p w:rsidR="00CB79EB" w:rsidRPr="00CB79EB" w:rsidRDefault="00CB79EB" w:rsidP="00543983">
            <w:pPr>
              <w:tabs>
                <w:tab w:val="left" w:pos="1026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 анализ оптимизации расходов по налогам.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Прогнозирование возможных финансовых последствий принятия тех или иных управленческих решений (проведение сценарного анализа)  в процессе реформирования предприятия и выбор наиболее рациональных условий их реализации.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2</w:t>
            </w:r>
            <w:r w:rsidR="00F05FC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Дифференциация продукции и стратегия ценообразования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Дифференциация продукции  рассматривается с помощью подходов ряда школ. Таким образом, в дипломе может быть применен подход той или иной школы.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Для этого можно воспользоваться стратегиями дифференциации и </w:t>
            </w:r>
            <w:proofErr w:type="gramStart"/>
            <w:r w:rsidRPr="00CB79EB">
              <w:rPr>
                <w:sz w:val="28"/>
                <w:szCs w:val="28"/>
              </w:rPr>
              <w:t>ценообразования</w:t>
            </w:r>
            <w:proofErr w:type="gramEnd"/>
            <w:r w:rsidRPr="00CB79EB">
              <w:rPr>
                <w:sz w:val="28"/>
                <w:szCs w:val="28"/>
              </w:rPr>
              <w:t xml:space="preserve"> показанных в главах 4 и 5 (</w:t>
            </w:r>
            <w:proofErr w:type="spellStart"/>
            <w:r w:rsidRPr="00CB79EB">
              <w:rPr>
                <w:sz w:val="28"/>
                <w:szCs w:val="28"/>
              </w:rPr>
              <w:t>Лапыгин</w:t>
            </w:r>
            <w:proofErr w:type="spellEnd"/>
            <w:r w:rsidRPr="00CB79EB">
              <w:rPr>
                <w:sz w:val="28"/>
                <w:szCs w:val="28"/>
              </w:rPr>
              <w:t>, Стратегический менеджмент: учебное пособие, 2007).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Так же можно воспользоваться моделью </w:t>
            </w:r>
            <w:r w:rsidRPr="00CB79EB">
              <w:rPr>
                <w:sz w:val="28"/>
                <w:szCs w:val="28"/>
                <w:lang w:val="en-GB"/>
              </w:rPr>
              <w:t>SCP</w:t>
            </w:r>
            <w:r w:rsidRPr="00CB79EB">
              <w:rPr>
                <w:sz w:val="28"/>
                <w:szCs w:val="28"/>
              </w:rPr>
              <w:t xml:space="preserve"> (</w:t>
            </w:r>
            <w:r w:rsidRPr="00CB79EB">
              <w:rPr>
                <w:sz w:val="28"/>
                <w:szCs w:val="28"/>
                <w:lang w:val="en-GB"/>
              </w:rPr>
              <w:t>Structure</w:t>
            </w:r>
            <w:r w:rsidRPr="00CB79EB">
              <w:rPr>
                <w:sz w:val="28"/>
                <w:szCs w:val="28"/>
              </w:rPr>
              <w:t>-</w:t>
            </w:r>
            <w:r w:rsidRPr="00CB79EB">
              <w:rPr>
                <w:sz w:val="28"/>
                <w:szCs w:val="28"/>
                <w:lang w:val="en-GB"/>
              </w:rPr>
              <w:t>Conduct</w:t>
            </w:r>
            <w:r w:rsidRPr="00CB79EB">
              <w:rPr>
                <w:sz w:val="28"/>
                <w:szCs w:val="28"/>
              </w:rPr>
              <w:t>-</w:t>
            </w:r>
            <w:r w:rsidRPr="00CB79EB">
              <w:rPr>
                <w:sz w:val="28"/>
                <w:szCs w:val="28"/>
                <w:lang w:val="en-GB"/>
              </w:rPr>
              <w:t>Performance</w:t>
            </w:r>
            <w:r w:rsidRPr="00CB79EB">
              <w:rPr>
                <w:sz w:val="28"/>
                <w:szCs w:val="28"/>
              </w:rPr>
              <w:t>)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Структура-Поведение-Эффективность SCP модель («Гарвардская» школа).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Суть концепции состоит в том, что эффективность фирмы вытекает из ее стратегии (поведения), которая в свою очередь вытекает из структуры рынка и внутренней характеристики компании. Таким образом, необходимость и широта дифференциации продукции в данной концепции, строго зависит от структуры рынка и выбранной стратегии компании.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F05FC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Планирование и регулирование уровня запасов ресурсов и </w:t>
            </w:r>
            <w:r w:rsidRPr="00CB79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продукции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2"/>
              <w:tabs>
                <w:tab w:val="left" w:pos="255"/>
              </w:tabs>
              <w:spacing w:before="0" w:beforeAutospacing="0" w:after="0" w:afterAutospacing="0"/>
              <w:contextualSpacing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29" w:name="_Toc339550588"/>
            <w:bookmarkStart w:id="30" w:name="_Toc339641975"/>
            <w:r w:rsidRPr="00CB79EB">
              <w:rPr>
                <w:color w:val="auto"/>
                <w:sz w:val="28"/>
                <w:szCs w:val="28"/>
              </w:rPr>
              <w:lastRenderedPageBreak/>
              <w:t>1.</w:t>
            </w:r>
            <w:r w:rsidR="009960E8">
              <w:rPr>
                <w:color w:val="auto"/>
                <w:sz w:val="28"/>
                <w:szCs w:val="28"/>
              </w:rPr>
              <w:t xml:space="preserve"> </w:t>
            </w:r>
            <w:r w:rsidRPr="00CB79EB">
              <w:rPr>
                <w:color w:val="auto"/>
                <w:sz w:val="28"/>
                <w:szCs w:val="28"/>
              </w:rPr>
              <w:t>Производственные запасы предприятия</w:t>
            </w:r>
            <w:bookmarkEnd w:id="29"/>
            <w:bookmarkEnd w:id="30"/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1.1. Необходимость существования запасов на предприятии, нормы и </w:t>
            </w:r>
            <w:r w:rsidRPr="00CB79EB">
              <w:rPr>
                <w:sz w:val="28"/>
                <w:szCs w:val="28"/>
              </w:rPr>
              <w:lastRenderedPageBreak/>
              <w:t>нормативы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1.2 Управление и контроль производственными запасами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1.3 Цели и задачи организации службы МТС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Анализ финансовых показателей работы предприятия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2.1 Характеристика предприятия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2.2 Вертикальный и горизонтальный анализ </w:t>
            </w:r>
          </w:p>
          <w:p w:rsidR="00CB79EB" w:rsidRPr="00CB79EB" w:rsidRDefault="00CB79EB" w:rsidP="00543983">
            <w:pPr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2.3 Анализ состояния запасов</w:t>
            </w:r>
          </w:p>
          <w:p w:rsidR="00CB79EB" w:rsidRPr="00CB79EB" w:rsidRDefault="00CB79EB" w:rsidP="00543983">
            <w:pPr>
              <w:tabs>
                <w:tab w:val="left" w:pos="975"/>
              </w:tabs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2.4 Динамика закупок производственных запасов</w:t>
            </w:r>
          </w:p>
          <w:p w:rsidR="00CB79EB" w:rsidRPr="00CB79EB" w:rsidRDefault="00CB79EB" w:rsidP="00543983">
            <w:pPr>
              <w:pStyle w:val="a3"/>
              <w:tabs>
                <w:tab w:val="left" w:pos="993"/>
              </w:tabs>
              <w:spacing w:after="0"/>
              <w:ind w:left="0"/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Разработка системы управления запасами на предприятии</w:t>
            </w:r>
          </w:p>
          <w:p w:rsidR="00CB79EB" w:rsidRPr="00CB79EB" w:rsidRDefault="00CB79EB" w:rsidP="00543983">
            <w:pPr>
              <w:pStyle w:val="a3"/>
              <w:tabs>
                <w:tab w:val="left" w:pos="993"/>
              </w:tabs>
              <w:spacing w:after="0"/>
              <w:ind w:left="0"/>
              <w:contextualSpacing/>
              <w:rPr>
                <w:sz w:val="28"/>
                <w:szCs w:val="28"/>
              </w:rPr>
            </w:pPr>
            <w:r w:rsidRPr="00CB79EB">
              <w:rPr>
                <w:bCs/>
                <w:sz w:val="28"/>
                <w:szCs w:val="28"/>
              </w:rPr>
              <w:t>3.1 Планирование и оптимизация объема производственных запасов</w:t>
            </w:r>
          </w:p>
          <w:p w:rsidR="00CB79EB" w:rsidRPr="00CB79EB" w:rsidRDefault="00CB79EB" w:rsidP="00543983">
            <w:pPr>
              <w:pStyle w:val="a3"/>
              <w:spacing w:after="0"/>
              <w:ind w:left="0"/>
              <w:contextualSpacing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3.2 Выбор системы управления запасов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Прогнозирование возможного банкротства предприятия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Теоретическая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1.Понятие о несостоятельности (банкротстве). Виды несостоятельности.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Законодательное регулирование  процедур банкротства предприятия: исторический аспект, зарубежный опыт. Развитие законодательства о банкротстве предприятия в постперестроечной России.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3.Методы диагностики возможности банкротства предприятии.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Практическая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Анализ производственно-финансового состояния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Диагностика вероятности банкротства предприятия с использованием отечественных методик.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Выявление «болевых» точек.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Оценка вероятности применения судебных процедур банкротства по отношению к предприятию.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Разработка мероприятий, по предотвращению угрозы банкротства предприятия (мероприятия конкретные, имеющие обоснование и просчитанный экономический эффект от внедрения).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Необходимые документы: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Формы 1 и 2 бухгалтерской отчетности, реестр кредиторской задолженности, расшифровку просроченной задолженности, далее - в зависимости от полученных в ходе анализа результатов.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Разработка бизнес-плана финансового оздоровления предприятия в условиях кризиса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>1. Диагностика финансовой несостоятельности предприятия</w:t>
            </w:r>
          </w:p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2. Признаки и критерии несостоятельности (банкротство)</w:t>
            </w:r>
          </w:p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3. Анализ финансового состояния предприятия</w:t>
            </w:r>
          </w:p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4. Оценка анализа и деловой активности предприятия </w:t>
            </w:r>
          </w:p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5. Анализ возможности безубыточной деятельности должника</w:t>
            </w:r>
          </w:p>
          <w:p w:rsidR="00CB79EB" w:rsidRPr="00CB79EB" w:rsidRDefault="00CB79EB" w:rsidP="0054398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6. Анализ фиктивного и преднамеренного банкротства предприятия</w:t>
            </w:r>
          </w:p>
          <w:p w:rsidR="00CB79EB" w:rsidRPr="00CB79EB" w:rsidRDefault="00CB79EB" w:rsidP="00543983">
            <w:pPr>
              <w:rPr>
                <w:bCs/>
                <w:sz w:val="28"/>
                <w:szCs w:val="28"/>
              </w:rPr>
            </w:pPr>
            <w:r w:rsidRPr="00CB79EB">
              <w:rPr>
                <w:bCs/>
                <w:sz w:val="28"/>
                <w:szCs w:val="28"/>
              </w:rPr>
              <w:t>7. Разработка стратегии финансового оздоровления предприятия</w:t>
            </w:r>
          </w:p>
          <w:p w:rsidR="00CB79EB" w:rsidRPr="00CB79EB" w:rsidRDefault="00CB79EB" w:rsidP="00543983">
            <w:pPr>
              <w:rPr>
                <w:bCs/>
                <w:sz w:val="28"/>
                <w:szCs w:val="28"/>
              </w:rPr>
            </w:pPr>
            <w:r w:rsidRPr="00CB79EB">
              <w:rPr>
                <w:bCs/>
                <w:sz w:val="28"/>
                <w:szCs w:val="28"/>
              </w:rPr>
              <w:t>8. Матрица возможных вариантов финансового оздоровления</w:t>
            </w:r>
          </w:p>
          <w:p w:rsidR="00CB79EB" w:rsidRPr="00CB79EB" w:rsidRDefault="00CB79EB" w:rsidP="00543983">
            <w:pPr>
              <w:pStyle w:val="3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9. Формирование, расчеты и оценка финансовой стратегии по выводу предприятия из кризисного состояния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</w:t>
            </w:r>
            <w:r w:rsidR="00F05FCF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Разработка важнейших направлений антикризисной программы на предприятии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Теоретическая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1.Значение АКУ в деятельности субъектов хозяйствования в условиях рыночной экономике.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2.Развитие АКУ как экономической науки в постперестроечной России.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Задачи антикризисного управления. Виды АКУ.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Методы АКУ.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5. Методология и </w:t>
            </w:r>
            <w:proofErr w:type="spellStart"/>
            <w:r w:rsidRPr="00CB79EB">
              <w:rPr>
                <w:sz w:val="28"/>
                <w:szCs w:val="28"/>
              </w:rPr>
              <w:t>метолика</w:t>
            </w:r>
            <w:proofErr w:type="spellEnd"/>
            <w:r w:rsidRPr="00CB79EB">
              <w:rPr>
                <w:sz w:val="28"/>
                <w:szCs w:val="28"/>
              </w:rPr>
              <w:t xml:space="preserve"> разработки антикризисной программы.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Практическая часть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1.Оценка уровня постановки системы АКУ на предприятии.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 Анализ производственно-хозяйственной деятельности предприятия </w:t>
            </w:r>
            <w:proofErr w:type="gramStart"/>
            <w:r w:rsidRPr="00CB79EB">
              <w:rPr>
                <w:sz w:val="28"/>
                <w:szCs w:val="28"/>
              </w:rPr>
              <w:t>за</w:t>
            </w:r>
            <w:proofErr w:type="gramEnd"/>
            <w:r w:rsidRPr="00CB79EB">
              <w:rPr>
                <w:sz w:val="28"/>
                <w:szCs w:val="28"/>
              </w:rPr>
              <w:t xml:space="preserve"> последние 3 года.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Оценка  производственно-финансового состояния предприятия, выявление «болевых точек».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Методические основы разработки программы относительно конкретного предприятия (этапы, исполнители, желаемый результат, принципы).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3</w:t>
            </w:r>
            <w:r w:rsidR="00F05F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Разработка прогнозов рыночной конъюнктуры (для конкретных товаров и рынков)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Конъюнктура рынка — экономическая ситуация, складывающаяся на рынке и характеризующаяся уровнями спроса и предложения, рыночной активностью, ценами, объемами продаж разных компаний, заработной платы, а также динамикой производства и потребления.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Предполагается использование методов прогнозирования. При этом необходимо иметь: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Оценку рынка продукта;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Объемы продаж каждого из конкурентов (исторические данные);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Прогнозы могут быть разработаны с помощью регрессионного анализа.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</w:t>
            </w:r>
            <w:r w:rsidR="00F05F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Структура отраслевого рынка и обеспечение конкурентоспособности предприятия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Характеристика отраслевого рынка: отраслевые особенности, анализ современной ситуации, тенденции развития.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Составление перечня предприятий-конкурентов, входящих в состав отрасли, определение их доли рынка, оценка уровня концентрации в отрасли и факторов, ее обусловивших.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Оценка типа рынка, выявление лидеров в отрасли, определение степени приверженности покупателей к товарам различных предприятий отрасли.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Определение факторов, определяющих приверженность покупателей к товарам различных предприятий, и оценка влияния исследуемого фактора на рыночную власть предприятия (наличие конкурентных преимуществ).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Выявление факторов, систем показателей и критериев для диагностики уровня  экономического потенциала предприятия, выбранного в качестве объекта исследования,   как основы механизма управления его конкурентоспособностью.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Выявление сильных и слабых сторон предприятия, его  потенциальных возможностей и угроз.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Разработка рекомендаций по улучшению конкурентного  положения предприятия на исследуемом товарном рынке. 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</w:t>
            </w:r>
            <w:r w:rsidR="00F05FC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Формирование инвестиционной </w:t>
            </w:r>
            <w:r w:rsidRPr="00CB79EB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развития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Что такое инвестиционная программа.</w:t>
            </w:r>
            <w:r w:rsidRPr="00CB79EB">
              <w:rPr>
                <w:sz w:val="28"/>
                <w:szCs w:val="28"/>
              </w:rPr>
              <w:br/>
            </w:r>
            <w:r w:rsidRPr="00CB79EB">
              <w:rPr>
                <w:sz w:val="28"/>
                <w:szCs w:val="28"/>
              </w:rPr>
              <w:lastRenderedPageBreak/>
              <w:t xml:space="preserve">Виды инвестиционных программ. </w:t>
            </w:r>
            <w:r w:rsidRPr="00CB79EB">
              <w:rPr>
                <w:sz w:val="28"/>
                <w:szCs w:val="28"/>
              </w:rPr>
              <w:br/>
              <w:t>Методика оценки инвестиционных программ.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Разработка элементов инвестиционной программы </w:t>
            </w:r>
            <w:r w:rsidRPr="00CB79EB">
              <w:rPr>
                <w:sz w:val="28"/>
                <w:szCs w:val="28"/>
              </w:rPr>
              <w:br/>
              <w:t xml:space="preserve">Оценка результатов деятельности предприятия при внедрении инвестиционной программы.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Экономическая оценка инвестиционной программы развития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Тенденции </w:t>
            </w:r>
            <w:r w:rsidRPr="00CB79EB">
              <w:rPr>
                <w:rStyle w:val="hl"/>
                <w:sz w:val="28"/>
                <w:szCs w:val="28"/>
              </w:rPr>
              <w:t>развития</w:t>
            </w:r>
            <w:r w:rsidRPr="00CB79EB">
              <w:rPr>
                <w:sz w:val="28"/>
                <w:szCs w:val="28"/>
              </w:rPr>
              <w:t xml:space="preserve"> перспективной инвестиционной политики предприятия в целях его экономического роста.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3</w:t>
            </w:r>
            <w:r w:rsidR="00F05FC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Формирование ценовой политики предприятия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Дифференциация продукции  рассматривается с помощью подходов ряда школ. Таким </w:t>
            </w:r>
            <w:proofErr w:type="gramStart"/>
            <w:r w:rsidRPr="00CB79EB">
              <w:rPr>
                <w:sz w:val="28"/>
                <w:szCs w:val="28"/>
              </w:rPr>
              <w:t>образом</w:t>
            </w:r>
            <w:proofErr w:type="gramEnd"/>
            <w:r w:rsidRPr="00CB79EB">
              <w:rPr>
                <w:sz w:val="28"/>
                <w:szCs w:val="28"/>
              </w:rPr>
              <w:t xml:space="preserve"> в дипломе может быть применен подход той или иной школы.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Для этого можно воспользоваться стратегиями дифференциации и </w:t>
            </w:r>
            <w:proofErr w:type="gramStart"/>
            <w:r w:rsidRPr="00CB79EB">
              <w:rPr>
                <w:sz w:val="28"/>
                <w:szCs w:val="28"/>
              </w:rPr>
              <w:t>ценообразования</w:t>
            </w:r>
            <w:proofErr w:type="gramEnd"/>
            <w:r w:rsidRPr="00CB79EB">
              <w:rPr>
                <w:sz w:val="28"/>
                <w:szCs w:val="28"/>
              </w:rPr>
              <w:t xml:space="preserve"> показанных в главах 4 и 5 (</w:t>
            </w:r>
            <w:proofErr w:type="spellStart"/>
            <w:r w:rsidRPr="00CB79EB">
              <w:rPr>
                <w:sz w:val="28"/>
                <w:szCs w:val="28"/>
              </w:rPr>
              <w:t>Лапыгин</w:t>
            </w:r>
            <w:proofErr w:type="spellEnd"/>
            <w:r w:rsidRPr="00CB79EB">
              <w:rPr>
                <w:sz w:val="28"/>
                <w:szCs w:val="28"/>
              </w:rPr>
              <w:t>, Стратегический менеджмент: учебное пособие, 2007).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Так же можно воспользоваться моделью </w:t>
            </w:r>
            <w:r w:rsidRPr="00CB79EB">
              <w:rPr>
                <w:sz w:val="28"/>
                <w:szCs w:val="28"/>
                <w:lang w:val="en-GB"/>
              </w:rPr>
              <w:t>SCP</w:t>
            </w:r>
            <w:r w:rsidRPr="00CB79EB">
              <w:rPr>
                <w:sz w:val="28"/>
                <w:szCs w:val="28"/>
              </w:rPr>
              <w:t xml:space="preserve"> (</w:t>
            </w:r>
            <w:r w:rsidRPr="00CB79EB">
              <w:rPr>
                <w:sz w:val="28"/>
                <w:szCs w:val="28"/>
                <w:lang w:val="en-GB"/>
              </w:rPr>
              <w:t>Structure</w:t>
            </w:r>
            <w:r w:rsidRPr="00CB79EB">
              <w:rPr>
                <w:sz w:val="28"/>
                <w:szCs w:val="28"/>
              </w:rPr>
              <w:t>-</w:t>
            </w:r>
            <w:r w:rsidRPr="00CB79EB">
              <w:rPr>
                <w:sz w:val="28"/>
                <w:szCs w:val="28"/>
                <w:lang w:val="en-GB"/>
              </w:rPr>
              <w:t>Conduct</w:t>
            </w:r>
            <w:r w:rsidRPr="00CB79EB">
              <w:rPr>
                <w:sz w:val="28"/>
                <w:szCs w:val="28"/>
              </w:rPr>
              <w:t>-</w:t>
            </w:r>
            <w:r w:rsidRPr="00CB79EB">
              <w:rPr>
                <w:sz w:val="28"/>
                <w:szCs w:val="28"/>
                <w:lang w:val="en-GB"/>
              </w:rPr>
              <w:t>Performance</w:t>
            </w:r>
            <w:r w:rsidRPr="00CB79EB">
              <w:rPr>
                <w:sz w:val="28"/>
                <w:szCs w:val="28"/>
              </w:rPr>
              <w:t>)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Структура-Поведение-Эффективность SCP модель («Гарвардская» школа).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Суть концепции состоит в том, что эффективность фирмы вытекает из ее стратегии (поведения), которая в свою очередь вытекает из структуры рынка и внутренней характеристики компании. Таким образом, необходимость и широта дифференциации продукции в данной концепции, строго зависит от структуры рынка и выбранной стратегии компании.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</w:t>
            </w:r>
            <w:r w:rsidR="00F05FC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Формирование эффективной системы управления рисками на предприятии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Характеристика предприятия: отраслевые особенности, анализ экономических показателей, тенденции развития.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основных направлений деятельности предприятия,  целевых сегментов рынков и места компании на этих рынках.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факторов внешней среды и их влияния на деятельность предприятия, диагностика уровня  экономического потенциала предприятия.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Оценка финансового состояния предприятия и финансовая оценка </w:t>
            </w:r>
            <w:r w:rsidRPr="00CB79EB">
              <w:rPr>
                <w:sz w:val="28"/>
                <w:szCs w:val="28"/>
              </w:rPr>
              <w:lastRenderedPageBreak/>
              <w:t>имущественного комплекса предприятия</w:t>
            </w: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, на основании которых выявление финансовых и экономических рисков и вероятности их наступления.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  <w:lang w:eastAsia="ru-RU"/>
              </w:rPr>
              <w:t>Анализ производственных, технических, экологических, социальных рисков и факторов, их обуславливающих.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Разработка стратегии  развития предприятия как инструмента снижения рисков.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 7.  Формирование направлений по повышению эффективности  системы управления рисками на предприятии.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3</w:t>
            </w:r>
            <w:r w:rsidR="00F05FC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Диверсификация производства предприятия как инструмент снижения рисков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Определение целей и направлений диверсификация производства.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Оценка материального и финансового положения компаний и соответствия материальных и финансовых ресурсов достижению поставленных задач.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Оценка экономических выгод и издержек, расчета снижения рисков диверсификации производства.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возможных налоговых, правовых, кадровых и бухгалтерских проблем.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Расчет экономической эффективности и разработка основных выводов о целесообразности проведения  диверсификации производства. 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</w:t>
            </w:r>
            <w:r w:rsidR="00F05FC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оперативно-производственного планирования на предприятии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1. Планирование, как инструмент принятия управленческих решений.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Понятие, содержание, задачи и системы оперативно-производственного планирования на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Принципы и методы оперативного планирования на предприятии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Методы разработки оперативных планов производства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5. Анализ системы оперативного планирования </w:t>
            </w:r>
            <w:proofErr w:type="gramStart"/>
            <w:r w:rsidRPr="00CB79EB">
              <w:rPr>
                <w:sz w:val="28"/>
                <w:szCs w:val="28"/>
              </w:rPr>
              <w:t>на примере (цеха</w:t>
            </w:r>
            <w:proofErr w:type="gramEnd"/>
            <w:r w:rsidRPr="00CB79EB">
              <w:rPr>
                <w:sz w:val="28"/>
                <w:szCs w:val="28"/>
              </w:rPr>
              <w:t>, подразделения и т.п.)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Характеристика субъекта хозяйствования Общая последовательность разработки производственных оперативных планов на предприятии.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Использование системы СПУ в цехе</w:t>
            </w:r>
            <w:r w:rsidRPr="00CB79EB">
              <w:rPr>
                <w:sz w:val="28"/>
                <w:szCs w:val="28"/>
              </w:rPr>
              <w:br/>
            </w:r>
            <w:r w:rsidRPr="00CB79EB">
              <w:rPr>
                <w:sz w:val="28"/>
                <w:szCs w:val="28"/>
              </w:rPr>
              <w:lastRenderedPageBreak/>
              <w:t xml:space="preserve">8. Пути совершенствования системы оперативного планирования </w:t>
            </w:r>
            <w:proofErr w:type="gramStart"/>
            <w:r w:rsidRPr="00CB79EB">
              <w:rPr>
                <w:sz w:val="28"/>
                <w:szCs w:val="28"/>
              </w:rPr>
              <w:t>на примере (цеха</w:t>
            </w:r>
            <w:proofErr w:type="gramEnd"/>
            <w:r w:rsidRPr="00CB79EB">
              <w:rPr>
                <w:sz w:val="28"/>
                <w:szCs w:val="28"/>
              </w:rPr>
              <w:t>, подразделения и т.п.)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9. Предложения по совершенствования системы планирования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Бизнес-проект по повышению эффективности работы структурного подразделения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Роль и функции структурного подразделения в деятельности предприятия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2. Анализ деятельности подразделения </w:t>
            </w:r>
            <w:proofErr w:type="gramStart"/>
            <w:r w:rsidRPr="00CB79EB">
              <w:rPr>
                <w:sz w:val="28"/>
                <w:szCs w:val="28"/>
              </w:rPr>
              <w:t>за</w:t>
            </w:r>
            <w:proofErr w:type="gramEnd"/>
            <w:r w:rsidRPr="00CB79EB">
              <w:rPr>
                <w:sz w:val="28"/>
                <w:szCs w:val="28"/>
              </w:rPr>
              <w:t xml:space="preserve"> последние 3 года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Анализ положения дел в отрасли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Существо предлагаемого проекта по повышению эффективности деятельности структурного подразделения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 Маркетинговый план проекта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6. Производственный план проекта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7. Организационный план проекта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8. Финансовый план проекта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9. Оценка рисков проекта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логистических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 xml:space="preserve"> концепций в деятельности предприятий (организаций)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Определение целей и задач предприятия.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Оценка материального и финансового положения компании и соответствия материальных и финансовых ресурсов достижению поставленных задач.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Анализ деятельности предприятия (организации) с учетом </w:t>
            </w:r>
            <w:proofErr w:type="spellStart"/>
            <w:r w:rsidRPr="00CB79EB">
              <w:rPr>
                <w:sz w:val="28"/>
                <w:szCs w:val="28"/>
              </w:rPr>
              <w:t>логистической</w:t>
            </w:r>
            <w:proofErr w:type="spellEnd"/>
            <w:r w:rsidRPr="00CB79EB">
              <w:rPr>
                <w:sz w:val="28"/>
                <w:szCs w:val="28"/>
              </w:rPr>
              <w:t xml:space="preserve"> концепции (основных положений):</w:t>
            </w:r>
          </w:p>
          <w:p w:rsidR="00CB79EB" w:rsidRPr="00CB79EB" w:rsidRDefault="00CB79EB" w:rsidP="00543983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а) Анализ реализации на предприятии (организации) принципа системного подхода.</w:t>
            </w:r>
          </w:p>
          <w:p w:rsidR="00CB79EB" w:rsidRPr="00CB79EB" w:rsidRDefault="00CB79EB" w:rsidP="00543983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б) Применение </w:t>
            </w:r>
            <w:proofErr w:type="spellStart"/>
            <w:r w:rsidRPr="00CB79EB">
              <w:rPr>
                <w:sz w:val="28"/>
                <w:szCs w:val="28"/>
              </w:rPr>
              <w:t>логистичес-кого</w:t>
            </w:r>
            <w:proofErr w:type="spellEnd"/>
            <w:r w:rsidRPr="00CB79EB">
              <w:rPr>
                <w:sz w:val="28"/>
                <w:szCs w:val="28"/>
              </w:rPr>
              <w:t xml:space="preserve"> подхода к управлению материальными потоками</w:t>
            </w:r>
            <w:proofErr w:type="gramStart"/>
            <w:r w:rsidRPr="00CB79EB">
              <w:rPr>
                <w:sz w:val="28"/>
                <w:szCs w:val="28"/>
              </w:rPr>
              <w:t>.</w:t>
            </w:r>
            <w:proofErr w:type="gramEnd"/>
            <w:r w:rsidRPr="00CB79EB">
              <w:rPr>
                <w:sz w:val="28"/>
                <w:szCs w:val="28"/>
              </w:rPr>
              <w:t xml:space="preserve"> (</w:t>
            </w:r>
            <w:proofErr w:type="gramStart"/>
            <w:r w:rsidRPr="00CB79EB">
              <w:rPr>
                <w:sz w:val="28"/>
                <w:szCs w:val="28"/>
              </w:rPr>
              <w:t>т</w:t>
            </w:r>
            <w:proofErr w:type="gramEnd"/>
            <w:r w:rsidRPr="00CB79EB">
              <w:rPr>
                <w:sz w:val="28"/>
                <w:szCs w:val="28"/>
              </w:rPr>
              <w:t>.е. анализ научно-технического развития).</w:t>
            </w:r>
          </w:p>
          <w:p w:rsidR="00CB79EB" w:rsidRPr="00CB79EB" w:rsidRDefault="00CB79EB" w:rsidP="00543983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в)  Анализ деятельности в сфере управления материальными потоками (анализ условий труда и кадров).</w:t>
            </w:r>
          </w:p>
          <w:p w:rsidR="00CB79EB" w:rsidRPr="00CB79EB" w:rsidRDefault="00CB79EB" w:rsidP="00543983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г)  Анализ </w:t>
            </w:r>
            <w:proofErr w:type="spellStart"/>
            <w:r w:rsidRPr="00CB79EB">
              <w:rPr>
                <w:sz w:val="28"/>
                <w:szCs w:val="28"/>
              </w:rPr>
              <w:t>логистических</w:t>
            </w:r>
            <w:proofErr w:type="spellEnd"/>
            <w:r w:rsidRPr="00CB79EB">
              <w:rPr>
                <w:sz w:val="28"/>
                <w:szCs w:val="28"/>
              </w:rPr>
              <w:t xml:space="preserve"> издержек на протяжении всей </w:t>
            </w:r>
            <w:proofErr w:type="spellStart"/>
            <w:r w:rsidRPr="00CB79EB">
              <w:rPr>
                <w:sz w:val="28"/>
                <w:szCs w:val="28"/>
              </w:rPr>
              <w:t>логистической</w:t>
            </w:r>
            <w:proofErr w:type="spellEnd"/>
            <w:r w:rsidRPr="00CB79EB">
              <w:rPr>
                <w:sz w:val="28"/>
                <w:szCs w:val="28"/>
              </w:rPr>
              <w:t xml:space="preserve"> цепочки.</w:t>
            </w:r>
          </w:p>
          <w:p w:rsidR="00CB79EB" w:rsidRPr="00CB79EB" w:rsidRDefault="00CB79EB" w:rsidP="00543983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CB79EB">
              <w:rPr>
                <w:sz w:val="28"/>
                <w:szCs w:val="28"/>
              </w:rPr>
              <w:t>д</w:t>
            </w:r>
            <w:proofErr w:type="spellEnd"/>
            <w:r w:rsidRPr="00CB79EB">
              <w:rPr>
                <w:sz w:val="28"/>
                <w:szCs w:val="28"/>
              </w:rPr>
              <w:t>) Анализ  развития услуг сервиса на современном уровне.</w:t>
            </w:r>
          </w:p>
          <w:p w:rsidR="00CB79EB" w:rsidRPr="00CB79EB" w:rsidRDefault="00CB79EB" w:rsidP="009960E8">
            <w:pPr>
              <w:pStyle w:val="af2"/>
              <w:tabs>
                <w:tab w:val="left" w:pos="87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 xml:space="preserve">е) Анализ способности </w:t>
            </w:r>
            <w:proofErr w:type="spellStart"/>
            <w:r w:rsidRPr="00CB79EB">
              <w:rPr>
                <w:sz w:val="28"/>
                <w:szCs w:val="28"/>
              </w:rPr>
              <w:t>логистических</w:t>
            </w:r>
            <w:proofErr w:type="spellEnd"/>
            <w:r w:rsidRPr="00CB79EB">
              <w:rPr>
                <w:sz w:val="28"/>
                <w:szCs w:val="28"/>
              </w:rPr>
              <w:t xml:space="preserve"> систем к адаптации и изменениям внешней среды, для сохранения устойчивого положения на рынке.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4</w:t>
            </w:r>
            <w:r w:rsidR="00F05FCF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Управление инвестициями на предприятии 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31" w:name="_Toc339550589"/>
            <w:bookmarkStart w:id="32" w:name="_Toc339641976"/>
            <w:r w:rsidRPr="00CB79EB">
              <w:rPr>
                <w:color w:val="auto"/>
                <w:sz w:val="28"/>
                <w:szCs w:val="28"/>
              </w:rPr>
              <w:t>Структура инвестиционного процесса.</w:t>
            </w:r>
            <w:bookmarkEnd w:id="31"/>
            <w:bookmarkEnd w:id="32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33" w:name="_Toc339550590"/>
            <w:bookmarkStart w:id="34" w:name="_Toc339641977"/>
            <w:r w:rsidRPr="00CB79EB">
              <w:rPr>
                <w:color w:val="auto"/>
                <w:sz w:val="28"/>
                <w:szCs w:val="28"/>
              </w:rPr>
              <w:t>Участники инвестиционного проекта.</w:t>
            </w:r>
            <w:bookmarkEnd w:id="33"/>
            <w:bookmarkEnd w:id="34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35" w:name="_Toc339550591"/>
            <w:bookmarkStart w:id="36" w:name="_Toc339641978"/>
            <w:r w:rsidRPr="00CB79EB">
              <w:rPr>
                <w:color w:val="auto"/>
                <w:sz w:val="28"/>
                <w:szCs w:val="28"/>
              </w:rPr>
              <w:t>Цели основных заинтересованных лиц.</w:t>
            </w:r>
            <w:bookmarkEnd w:id="35"/>
            <w:bookmarkEnd w:id="36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37" w:name="_Toc339550592"/>
            <w:bookmarkStart w:id="38" w:name="_Toc339641979"/>
            <w:r w:rsidRPr="00CB79EB">
              <w:rPr>
                <w:color w:val="auto"/>
                <w:sz w:val="28"/>
                <w:szCs w:val="28"/>
              </w:rPr>
              <w:t>Взаимосвязь операционной и инвестиционной деятельности.</w:t>
            </w:r>
            <w:bookmarkEnd w:id="37"/>
            <w:bookmarkEnd w:id="38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39" w:name="_Toc339550593"/>
            <w:bookmarkStart w:id="40" w:name="_Toc339641980"/>
            <w:r w:rsidRPr="00CB79EB">
              <w:rPr>
                <w:color w:val="auto"/>
                <w:sz w:val="28"/>
                <w:szCs w:val="28"/>
              </w:rPr>
              <w:t>Создание системы управления инвестициями.</w:t>
            </w:r>
            <w:bookmarkEnd w:id="39"/>
            <w:bookmarkEnd w:id="40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41" w:name="_Toc339550594"/>
            <w:bookmarkStart w:id="42" w:name="_Toc339641981"/>
            <w:r w:rsidRPr="00CB79EB">
              <w:rPr>
                <w:color w:val="auto"/>
                <w:sz w:val="28"/>
                <w:szCs w:val="28"/>
              </w:rPr>
              <w:t>Распределение задач и обязанностей.</w:t>
            </w:r>
            <w:bookmarkEnd w:id="41"/>
            <w:bookmarkEnd w:id="42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43" w:name="_Toc339550595"/>
            <w:bookmarkStart w:id="44" w:name="_Toc339641982"/>
            <w:r w:rsidRPr="00CB79EB">
              <w:rPr>
                <w:color w:val="auto"/>
                <w:sz w:val="28"/>
                <w:szCs w:val="28"/>
              </w:rPr>
              <w:t>Процедуры управления проектом.</w:t>
            </w:r>
            <w:bookmarkEnd w:id="43"/>
            <w:bookmarkEnd w:id="44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Автоматизация управления инвестиционными проектами.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</w:t>
            </w:r>
            <w:r w:rsidR="00F05F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>Оценка инвестиционных альтернатив компании с позиций собственника</w:t>
            </w:r>
          </w:p>
        </w:tc>
        <w:tc>
          <w:tcPr>
            <w:tcW w:w="9780" w:type="dxa"/>
          </w:tcPr>
          <w:p w:rsidR="00CB79EB" w:rsidRPr="00CB79EB" w:rsidRDefault="00E75D78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hyperlink r:id="rId20" w:anchor="part_51" w:history="1">
              <w:bookmarkStart w:id="45" w:name="_Toc339550596"/>
              <w:bookmarkStart w:id="46" w:name="_Toc339641983"/>
              <w:proofErr w:type="gramStart"/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Стоимостной</w:t>
              </w:r>
              <w:proofErr w:type="gramEnd"/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анализ и управление стоимостью в российских компаниях</w:t>
              </w:r>
            </w:hyperlink>
            <w:r w:rsidR="00CB79EB" w:rsidRPr="00CB79EB">
              <w:rPr>
                <w:color w:val="auto"/>
                <w:sz w:val="28"/>
                <w:szCs w:val="28"/>
              </w:rPr>
              <w:t>.</w:t>
            </w:r>
            <w:bookmarkEnd w:id="45"/>
            <w:bookmarkEnd w:id="46"/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1" w:anchor="part_1889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Направления инвестирования и рыночная стоимость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2" w:anchor="part_48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Как </w:t>
              </w:r>
              <w:proofErr w:type="spellStart"/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максимизируется</w:t>
              </w:r>
              <w:proofErr w:type="spellEnd"/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стоимость: внутренние и внешние рычаги влияния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3" w:anchor="part_2473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Утверждение инвестиционного портфеля и финансово-экономический мониторинг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4" w:anchor="part_600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Инвестиционные риски: диагностика и практика учета в компаниях, создающих стоимость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5" w:anchor="part_2524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Экономический мониторинг реализуемых инвестиций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  <w:p w:rsidR="00CB79EB" w:rsidRPr="00CB79EB" w:rsidRDefault="00E75D78" w:rsidP="00543983">
            <w:pPr>
              <w:rPr>
                <w:sz w:val="28"/>
                <w:szCs w:val="28"/>
              </w:rPr>
            </w:pPr>
            <w:hyperlink r:id="rId26" w:anchor="part_2103" w:history="1">
              <w:r w:rsidR="00CB79EB" w:rsidRPr="00CB79EB">
                <w:rPr>
                  <w:rStyle w:val="af0"/>
                  <w:color w:val="auto"/>
                  <w:sz w:val="28"/>
                  <w:szCs w:val="28"/>
                  <w:u w:val="none"/>
                </w:rPr>
                <w:t>Рекомендации по совершенствованию системы управления инвестиционной деятельностью компании</w:t>
              </w:r>
            </w:hyperlink>
            <w:r w:rsidR="00CB79EB" w:rsidRPr="00CB79EB">
              <w:rPr>
                <w:sz w:val="28"/>
                <w:szCs w:val="28"/>
              </w:rPr>
              <w:t>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</w:t>
            </w:r>
            <w:r w:rsidR="00F05F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Постановка системы </w:t>
            </w:r>
            <w:proofErr w:type="spellStart"/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>бюджетирования</w:t>
            </w:r>
            <w:proofErr w:type="spellEnd"/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 xml:space="preserve"> на предприятии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1. Анализ современной практики бюджетирования на предприятии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 Оценка финансового состояния 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 Действующая система бюджетирования 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4 Анализ финансового положения по сформированным бюджетам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5 Основные недостатки бюджетного процесса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6. Основные выводы и рекомендации по совершенствованию бюджетного процесса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t>7. Материальное стимулирование в реализации процесса бюджетирования</w:t>
            </w:r>
          </w:p>
          <w:p w:rsidR="00CB79EB" w:rsidRPr="00CB79EB" w:rsidRDefault="00CB79EB" w:rsidP="00543983">
            <w:pPr>
              <w:pStyle w:val="HTML"/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79E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8. Информационные технологии в бюджетировании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noProof/>
                <w:sz w:val="28"/>
                <w:szCs w:val="28"/>
              </w:rPr>
              <w:t>9. Современные требования к повышению эффективности процесса бюджетирования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4</w:t>
            </w:r>
            <w:r w:rsidR="00F05FC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>Разработка и финансово-экономическое обоснование инвестиционного проекта по модернизации производственных мощностей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47" w:name="_Toc339550597"/>
            <w:bookmarkStart w:id="48" w:name="_Toc339641984"/>
            <w:r w:rsidRPr="00CB79EB">
              <w:rPr>
                <w:color w:val="auto"/>
                <w:sz w:val="28"/>
                <w:szCs w:val="28"/>
              </w:rPr>
              <w:t>Технико-экономическое обоснование.</w:t>
            </w:r>
            <w:bookmarkEnd w:id="47"/>
            <w:bookmarkEnd w:id="48"/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rStyle w:val="af6"/>
                <w:b w:val="0"/>
                <w:i/>
                <w:color w:val="auto"/>
                <w:sz w:val="28"/>
                <w:szCs w:val="28"/>
              </w:rPr>
            </w:pPr>
            <w:bookmarkStart w:id="49" w:name="_Toc339550598"/>
            <w:bookmarkStart w:id="50" w:name="_Toc339641985"/>
            <w:r w:rsidRPr="00CB79EB">
              <w:rPr>
                <w:rStyle w:val="af6"/>
                <w:b w:val="0"/>
                <w:color w:val="auto"/>
                <w:sz w:val="28"/>
                <w:szCs w:val="28"/>
              </w:rPr>
              <w:t>Структура технико-экономического обоснования.</w:t>
            </w:r>
            <w:bookmarkEnd w:id="49"/>
            <w:bookmarkEnd w:id="50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Основные показатели оценки эффективности проекта по модернизации.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</w:t>
            </w:r>
            <w:r w:rsidR="00F05FC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bCs/>
                <w:sz w:val="28"/>
                <w:szCs w:val="28"/>
              </w:rPr>
              <w:t>Разработка маркетинговой стратегии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3"/>
              </w:numPr>
              <w:tabs>
                <w:tab w:val="left" w:pos="550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Оценка материального и финансового положения компании.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3"/>
              </w:numPr>
              <w:tabs>
                <w:tab w:val="left" w:pos="550"/>
              </w:tabs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 xml:space="preserve">Провести анализ внешней среды и оценить рыночное положение и текущую маркетинговую стратегию компании. 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3"/>
              </w:numPr>
              <w:tabs>
                <w:tab w:val="left" w:pos="550"/>
              </w:tabs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</w:rPr>
            </w:pPr>
            <w:r w:rsidRPr="00CB79EB">
              <w:rPr>
                <w:rFonts w:eastAsia="Times New Roman"/>
                <w:sz w:val="28"/>
                <w:szCs w:val="28"/>
              </w:rPr>
              <w:t xml:space="preserve">Оценить состояние маркетинговой деятельности внутри компании (организация маркетинговой деятельности, маркетинговая информационная система, полнота выполнения функций маркетинга). </w:t>
            </w:r>
          </w:p>
          <w:p w:rsidR="00CB79EB" w:rsidRPr="00CB79EB" w:rsidRDefault="00CB79EB" w:rsidP="00543983">
            <w:pPr>
              <w:tabs>
                <w:tab w:val="left" w:pos="550"/>
              </w:tabs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4.  </w:t>
            </w:r>
            <w:r w:rsidRPr="00CB79EB">
              <w:rPr>
                <w:rFonts w:eastAsia="Times New Roman"/>
                <w:sz w:val="28"/>
                <w:szCs w:val="28"/>
              </w:rPr>
              <w:t>На основании проведенного анализа внешней и внутренней среды определить стратегические цели компании</w:t>
            </w:r>
            <w:r w:rsidRPr="00CB79EB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CB79EB">
              <w:rPr>
                <w:sz w:val="28"/>
                <w:szCs w:val="28"/>
              </w:rPr>
              <w:t>с определением лиц, ответственных за реализацию каждой стратегии.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5. </w:t>
            </w:r>
            <w:r w:rsidRPr="00CB79EB">
              <w:rPr>
                <w:rFonts w:eastAsia="Times New Roman"/>
                <w:sz w:val="28"/>
                <w:szCs w:val="28"/>
              </w:rPr>
              <w:t>Определить пути достижения поставленных целей (маркетинговые стратегии).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</w:t>
            </w:r>
            <w:r w:rsidR="00F05FC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Проблемы инвестиционной привлекательности предприятия в современных условиях.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Теоретико-методические основы формирования инвестиционной </w:t>
            </w:r>
            <w:r w:rsidRPr="00CB79EB">
              <w:rPr>
                <w:rStyle w:val="hl"/>
                <w:sz w:val="28"/>
                <w:szCs w:val="28"/>
              </w:rPr>
              <w:t>привлекательности</w:t>
            </w:r>
            <w:r w:rsidRPr="00CB79EB">
              <w:rPr>
                <w:sz w:val="28"/>
                <w:szCs w:val="28"/>
              </w:rPr>
              <w:t xml:space="preserve"> предприятия.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Теоретические основы формирования основных составляющих инвестиционной привлекательности предприятия.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Исследование системы показателей и факторов для оценки инвестиционной привлекательности предприятия. </w:t>
            </w:r>
          </w:p>
          <w:p w:rsidR="00CB79EB" w:rsidRPr="00CB79EB" w:rsidRDefault="00CB79EB" w:rsidP="00543983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Методики определения инвестиционной привлекательности предприятия. </w:t>
            </w:r>
          </w:p>
          <w:p w:rsidR="00CB79EB" w:rsidRPr="00CB79EB" w:rsidRDefault="00CB79EB" w:rsidP="00543983">
            <w:pPr>
              <w:pStyle w:val="2"/>
              <w:spacing w:before="0" w:beforeAutospacing="0" w:after="0" w:afterAutospacing="0"/>
              <w:outlineLvl w:val="1"/>
              <w:rPr>
                <w:b/>
                <w:i/>
                <w:color w:val="auto"/>
                <w:sz w:val="28"/>
                <w:szCs w:val="28"/>
              </w:rPr>
            </w:pPr>
            <w:bookmarkStart w:id="51" w:name="_Toc339550599"/>
            <w:bookmarkStart w:id="52" w:name="_Toc339641986"/>
            <w:r w:rsidRPr="00CB79EB">
              <w:rPr>
                <w:color w:val="auto"/>
                <w:sz w:val="28"/>
                <w:szCs w:val="28"/>
              </w:rPr>
              <w:t xml:space="preserve">Возможности </w:t>
            </w:r>
            <w:proofErr w:type="gramStart"/>
            <w:r w:rsidRPr="00CB79EB">
              <w:rPr>
                <w:color w:val="auto"/>
                <w:sz w:val="28"/>
                <w:szCs w:val="28"/>
              </w:rPr>
              <w:t>использования зарубежного опыта формирования инвестиционной привлекательности предприятия</w:t>
            </w:r>
            <w:proofErr w:type="gramEnd"/>
            <w:r w:rsidRPr="00CB79EB">
              <w:rPr>
                <w:color w:val="auto"/>
                <w:sz w:val="28"/>
                <w:szCs w:val="28"/>
              </w:rPr>
              <w:t>.</w:t>
            </w:r>
            <w:bookmarkEnd w:id="51"/>
            <w:bookmarkEnd w:id="52"/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Основные направления повышения инвестиционной привлекательности предприятий.</w:t>
            </w:r>
          </w:p>
        </w:tc>
      </w:tr>
      <w:tr w:rsidR="00CB79EB" w:rsidRPr="00DC4BEF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Дивидендная политика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Дивидендная политика предприятия должна восприниматься в контексте корпоративных финансов.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Цель работы компании - это максимизация ценности компании для ее акционеров.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Если компания не имеет проектов, которые давали возврат денег на приемлемом уровне (</w:t>
            </w:r>
            <w:r w:rsidRPr="00CB79EB">
              <w:rPr>
                <w:sz w:val="28"/>
                <w:szCs w:val="28"/>
                <w:lang w:val="en-GB"/>
              </w:rPr>
              <w:t>hurdle</w:t>
            </w:r>
            <w:r w:rsidRPr="00CB79EB">
              <w:rPr>
                <w:sz w:val="28"/>
                <w:szCs w:val="28"/>
              </w:rPr>
              <w:t xml:space="preserve"> </w:t>
            </w:r>
            <w:r w:rsidRPr="00CB79EB">
              <w:rPr>
                <w:sz w:val="28"/>
                <w:szCs w:val="28"/>
                <w:lang w:val="en-GB"/>
              </w:rPr>
              <w:t>rate</w:t>
            </w:r>
            <w:r w:rsidRPr="00CB79EB">
              <w:rPr>
                <w:sz w:val="28"/>
                <w:szCs w:val="28"/>
              </w:rPr>
              <w:t>) то деньги должны быть возвращены владельцам компании (акционерам). Объемы возврата денег оцениваются на текущем уровне  и потенциальном уровне инвестиционных возможностей.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Способы возврата денег акционерам могут быть как непосредственно выплата дивидендов, так и покупка акций компан</w:t>
            </w:r>
            <w:proofErr w:type="gramStart"/>
            <w:r w:rsidRPr="00CB79EB">
              <w:rPr>
                <w:sz w:val="28"/>
                <w:szCs w:val="28"/>
              </w:rPr>
              <w:t>ии у ее</w:t>
            </w:r>
            <w:proofErr w:type="gramEnd"/>
            <w:r w:rsidRPr="00CB79EB">
              <w:rPr>
                <w:sz w:val="28"/>
                <w:szCs w:val="28"/>
              </w:rPr>
              <w:t xml:space="preserve"> акционеров. Здесь необходимо проанализировать налоговое законодательство РФ, и выявить где акционеры теряют меньше денежных средств: при получении дивидендов или при реализации своих акций компании.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Кроме того, необходимо провести анализ жизненного цикла компании, так как он также влияет на дивидендную политику.</w:t>
            </w:r>
          </w:p>
          <w:p w:rsidR="00CB79EB" w:rsidRPr="00CB79EB" w:rsidRDefault="00CB79EB" w:rsidP="00543983">
            <w:pPr>
              <w:rPr>
                <w:sz w:val="28"/>
                <w:szCs w:val="28"/>
                <w:lang w:val="en-US"/>
              </w:rPr>
            </w:pPr>
            <w:proofErr w:type="spellStart"/>
            <w:r w:rsidRPr="00CB79EB">
              <w:rPr>
                <w:sz w:val="28"/>
                <w:szCs w:val="28"/>
                <w:lang w:val="en-GB"/>
              </w:rPr>
              <w:t>Aswath</w:t>
            </w:r>
            <w:proofErr w:type="spellEnd"/>
            <w:r w:rsidRPr="00CB79E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B79EB">
              <w:rPr>
                <w:sz w:val="28"/>
                <w:szCs w:val="28"/>
                <w:lang w:val="en-GB"/>
              </w:rPr>
              <w:t>Damodaran</w:t>
            </w:r>
            <w:proofErr w:type="spellEnd"/>
            <w:r w:rsidRPr="00CB79EB">
              <w:rPr>
                <w:sz w:val="28"/>
                <w:szCs w:val="28"/>
                <w:lang w:val="en-GB"/>
              </w:rPr>
              <w:t>. Applied Corporate Finance, A user manual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Управление производственной программой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 Система затрат на производство продукции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Состав, количество и цена на энергоресурсы, используемые в </w:t>
            </w:r>
            <w:proofErr w:type="gramStart"/>
            <w:r w:rsidRPr="00CB79EB">
              <w:rPr>
                <w:sz w:val="28"/>
                <w:szCs w:val="28"/>
              </w:rPr>
              <w:t>данном</w:t>
            </w:r>
            <w:proofErr w:type="gramEnd"/>
            <w:r w:rsidRPr="00CB79EB">
              <w:rPr>
                <w:sz w:val="28"/>
                <w:szCs w:val="28"/>
              </w:rPr>
              <w:t xml:space="preserve"> производство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Нормы затрат энергоресурсов на единицу продукции (услуг)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План </w:t>
            </w:r>
            <w:proofErr w:type="spellStart"/>
            <w:r w:rsidRPr="00CB79EB">
              <w:rPr>
                <w:sz w:val="28"/>
                <w:szCs w:val="28"/>
              </w:rPr>
              <w:t>орг-тех</w:t>
            </w:r>
            <w:proofErr w:type="spellEnd"/>
            <w:r w:rsidRPr="00CB79EB">
              <w:rPr>
                <w:sz w:val="28"/>
                <w:szCs w:val="28"/>
              </w:rPr>
              <w:t xml:space="preserve"> мероприятий, в этом числе мероприятия по энергосбережению, снижению численности персонала автоматизации производства и т.д.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План по труду и заработной плате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Общая (и по категориям) численность </w:t>
            </w:r>
            <w:proofErr w:type="gramStart"/>
            <w:r w:rsidRPr="00CB79EB">
              <w:rPr>
                <w:sz w:val="28"/>
                <w:szCs w:val="28"/>
              </w:rPr>
              <w:t>работающих</w:t>
            </w:r>
            <w:proofErr w:type="gramEnd"/>
            <w:r w:rsidRPr="00CB79EB">
              <w:rPr>
                <w:sz w:val="28"/>
                <w:szCs w:val="28"/>
              </w:rPr>
              <w:t>, если возможно с указанием средней заработной плате.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Отчет о прибылях и убытках.</w:t>
            </w:r>
          </w:p>
          <w:p w:rsidR="00CB79EB" w:rsidRPr="00CB79EB" w:rsidRDefault="00CB79EB" w:rsidP="009960E8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Формы и системы оплаты труда, используемые в данном производстве.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Пути снижения себестоимости продукции на предприятии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Анализ основных технико-экономических показателей.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</w:t>
            </w:r>
            <w:r w:rsidR="009960E8">
              <w:rPr>
                <w:sz w:val="28"/>
                <w:szCs w:val="28"/>
              </w:rPr>
              <w:t xml:space="preserve">. </w:t>
            </w:r>
            <w:r w:rsidRPr="00CB79EB">
              <w:rPr>
                <w:sz w:val="28"/>
                <w:szCs w:val="28"/>
              </w:rPr>
              <w:t>Анализ себестоимости продукции: анализ затрат на производство по экономическим элементам, анализ затрат на производство и реализацию продукции, анализ производительности труда и заработной платы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Технико-экономические мероприятия по снижению себестоимости продукции, пути снижения себестоимости продукции.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4. Уменьшение себестоимости продукции за счет снижения материальных затрат.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5.</w:t>
            </w:r>
            <w:r w:rsidR="009960E8">
              <w:rPr>
                <w:sz w:val="28"/>
                <w:szCs w:val="28"/>
              </w:rPr>
              <w:t xml:space="preserve"> </w:t>
            </w:r>
            <w:r w:rsidRPr="00CB79EB">
              <w:rPr>
                <w:sz w:val="28"/>
                <w:szCs w:val="28"/>
              </w:rPr>
              <w:t>Уменьшение себестоимости продукции за счет снижения энергоемкости производства.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F05FCF" w:rsidP="0054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Инновации как фактор развития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1. Теоретическое обоснование инноваций как основы устойчивого развития предприятия (сущность инноваций и исследование современных инновационных процессов).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2. Анализ состояния и основных тенденций развития инноваций на предприятии.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Характеристика и анализ инновационного потенциала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Инновационный потенциал предприятия как фактор его развития.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Разработка системы показателей формирования и использования инновационного потенциала современного предприятия. 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Организационно-</w:t>
            </w:r>
            <w:proofErr w:type="gramStart"/>
            <w:r w:rsidRPr="00CB79EB">
              <w:rPr>
                <w:sz w:val="28"/>
                <w:szCs w:val="28"/>
              </w:rPr>
              <w:t>экономический механизм</w:t>
            </w:r>
            <w:proofErr w:type="gramEnd"/>
            <w:r w:rsidRPr="00CB79EB">
              <w:rPr>
                <w:sz w:val="28"/>
                <w:szCs w:val="28"/>
              </w:rPr>
              <w:t xml:space="preserve"> регулирования и поддержки инновационной деятельности.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3. Методика оценки влияния инноваций на устойчивость развития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Эффективность инновационной деятельности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- Инновации как фактор повышения конкурентоспособности предприятия.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- Основные направления </w:t>
            </w:r>
            <w:proofErr w:type="gramStart"/>
            <w:r w:rsidRPr="00CB79EB">
              <w:rPr>
                <w:sz w:val="28"/>
                <w:szCs w:val="28"/>
              </w:rPr>
              <w:t xml:space="preserve">повышения эффективности использования </w:t>
            </w:r>
            <w:r w:rsidRPr="00CB79EB">
              <w:rPr>
                <w:sz w:val="28"/>
                <w:szCs w:val="28"/>
              </w:rPr>
              <w:lastRenderedPageBreak/>
              <w:t>инновационного потенциала предприятия</w:t>
            </w:r>
            <w:proofErr w:type="gramEnd"/>
            <w:r w:rsidRPr="00CB79EB">
              <w:rPr>
                <w:sz w:val="28"/>
                <w:szCs w:val="28"/>
              </w:rPr>
              <w:t>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5</w:t>
            </w:r>
            <w:r w:rsidR="00F05FCF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 xml:space="preserve">Распределение затрат при комбинированной выработке </w:t>
            </w: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gramStart"/>
            <w:r w:rsidRPr="00CB79E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CB79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B79EB">
              <w:rPr>
                <w:rFonts w:ascii="Times New Roman" w:hAnsi="Times New Roman"/>
                <w:sz w:val="28"/>
                <w:szCs w:val="28"/>
              </w:rPr>
              <w:t>теплоэнергии</w:t>
            </w:r>
            <w:proofErr w:type="spellEnd"/>
            <w:r w:rsidRPr="00CB79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80" w:type="dxa"/>
          </w:tcPr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Система затрат на производство продукции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Состав, количество и цена на энергоресурсы, используемые в </w:t>
            </w:r>
            <w:proofErr w:type="gramStart"/>
            <w:r w:rsidRPr="00CB79EB">
              <w:rPr>
                <w:sz w:val="28"/>
                <w:szCs w:val="28"/>
              </w:rPr>
              <w:t>данном</w:t>
            </w:r>
            <w:proofErr w:type="gramEnd"/>
            <w:r w:rsidRPr="00CB79EB">
              <w:rPr>
                <w:sz w:val="28"/>
                <w:szCs w:val="28"/>
              </w:rPr>
              <w:t xml:space="preserve"> производство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Нормы затрат энергоресурсов на единицу продукции (услуг)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План </w:t>
            </w:r>
            <w:proofErr w:type="spellStart"/>
            <w:r w:rsidRPr="00CB79EB">
              <w:rPr>
                <w:sz w:val="28"/>
                <w:szCs w:val="28"/>
              </w:rPr>
              <w:t>орг-тех</w:t>
            </w:r>
            <w:proofErr w:type="spellEnd"/>
            <w:r w:rsidRPr="00CB79EB">
              <w:rPr>
                <w:sz w:val="28"/>
                <w:szCs w:val="28"/>
              </w:rPr>
              <w:t xml:space="preserve"> мероприятий, в этом числе мероприятия по энергосбережению, снижению численности персонала автоматизации производства и т.д.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План по труду и заработной плате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Общая (и по категориям) численность </w:t>
            </w:r>
            <w:proofErr w:type="gramStart"/>
            <w:r w:rsidRPr="00CB79EB">
              <w:rPr>
                <w:sz w:val="28"/>
                <w:szCs w:val="28"/>
              </w:rPr>
              <w:t>работающих</w:t>
            </w:r>
            <w:proofErr w:type="gramEnd"/>
            <w:r w:rsidRPr="00CB79EB">
              <w:rPr>
                <w:sz w:val="28"/>
                <w:szCs w:val="28"/>
              </w:rPr>
              <w:t>, если возможно с указанием средней заработной плате.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Отчет о прибылях и убытках.</w:t>
            </w:r>
          </w:p>
          <w:p w:rsidR="00CB79EB" w:rsidRPr="00CB79EB" w:rsidRDefault="00CB79EB" w:rsidP="001C76F4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Формы и системы оплаты труда, используемые в данном производстве.  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</w:t>
            </w:r>
            <w:r w:rsidR="00F05FC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Оценка конкурентоспособности предприятия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Существует множество методов по оценке деятельности предприятия. Сюда можно отнести: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Матричный метод (разработан &lt;Бостонской консалтинговой группой&gt;);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Метод, использующий в качестве основного подхода оценку товара/услуги предприятия;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Метод, основанный на теории эффективной конкуренции. </w:t>
            </w:r>
            <w:proofErr w:type="gramStart"/>
            <w:r w:rsidRPr="00CB79EB">
              <w:rPr>
                <w:sz w:val="28"/>
                <w:szCs w:val="28"/>
              </w:rPr>
              <w:t>(</w:t>
            </w:r>
            <w:proofErr w:type="spellStart"/>
            <w:r w:rsidRPr="00CB79EB">
              <w:rPr>
                <w:sz w:val="28"/>
                <w:szCs w:val="28"/>
              </w:rPr>
              <w:t>Шумпетера</w:t>
            </w:r>
            <w:proofErr w:type="spellEnd"/>
            <w:r w:rsidRPr="00CB79EB">
              <w:rPr>
                <w:sz w:val="28"/>
                <w:szCs w:val="28"/>
              </w:rPr>
              <w:t>);</w:t>
            </w:r>
            <w:proofErr w:type="gramEnd"/>
          </w:p>
          <w:p w:rsidR="00CB79EB" w:rsidRPr="00CB79EB" w:rsidRDefault="00CB79EB" w:rsidP="00543983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CB79EB">
              <w:rPr>
                <w:sz w:val="28"/>
                <w:szCs w:val="28"/>
              </w:rPr>
              <w:t>Оценка эффективности методами математического программирования (продвигается Австралийской школой.</w:t>
            </w:r>
            <w:proofErr w:type="gramEnd"/>
            <w:r w:rsidRPr="00CB79EB">
              <w:rPr>
                <w:sz w:val="28"/>
                <w:szCs w:val="28"/>
              </w:rPr>
              <w:t xml:space="preserve"> </w:t>
            </w:r>
            <w:r w:rsidRPr="00CB79EB">
              <w:rPr>
                <w:sz w:val="28"/>
                <w:szCs w:val="28"/>
                <w:lang w:val="en-GB"/>
              </w:rPr>
              <w:t>Tim</w:t>
            </w:r>
            <w:r w:rsidRPr="00CB79EB">
              <w:rPr>
                <w:sz w:val="28"/>
                <w:szCs w:val="28"/>
              </w:rPr>
              <w:t xml:space="preserve"> </w:t>
            </w:r>
            <w:proofErr w:type="spellStart"/>
            <w:r w:rsidRPr="00CB79EB">
              <w:rPr>
                <w:sz w:val="28"/>
                <w:szCs w:val="28"/>
                <w:lang w:val="en-GB"/>
              </w:rPr>
              <w:t>Coelli</w:t>
            </w:r>
            <w:proofErr w:type="spellEnd"/>
            <w:r w:rsidRPr="00CB79EB">
              <w:rPr>
                <w:sz w:val="28"/>
                <w:szCs w:val="28"/>
              </w:rPr>
              <w:t xml:space="preserve">). Для оценки необходимо иметь данные о потреблении ресурсов, используемых основных фондов, </w:t>
            </w:r>
            <w:proofErr w:type="spellStart"/>
            <w:r w:rsidRPr="00CB79EB">
              <w:rPr>
                <w:sz w:val="28"/>
                <w:szCs w:val="28"/>
              </w:rPr>
              <w:t>з.п</w:t>
            </w:r>
            <w:proofErr w:type="spellEnd"/>
            <w:r w:rsidRPr="00CB79EB">
              <w:rPr>
                <w:sz w:val="28"/>
                <w:szCs w:val="28"/>
              </w:rPr>
              <w:t>. персонала, выработке продукции по группе предприятий в отрасли;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Производственная функция </w:t>
            </w:r>
            <w:proofErr w:type="spellStart"/>
            <w:r w:rsidRPr="00CB79EB">
              <w:rPr>
                <w:sz w:val="28"/>
                <w:szCs w:val="28"/>
              </w:rPr>
              <w:t>Коба-Дугласа</w:t>
            </w:r>
            <w:proofErr w:type="spellEnd"/>
            <w:r w:rsidRPr="00CB79EB">
              <w:rPr>
                <w:sz w:val="28"/>
                <w:szCs w:val="28"/>
              </w:rPr>
              <w:t>. (</w:t>
            </w:r>
            <w:proofErr w:type="spellStart"/>
            <w:r w:rsidRPr="00CB79EB">
              <w:rPr>
                <w:sz w:val="28"/>
                <w:szCs w:val="28"/>
              </w:rPr>
              <w:t>изокванты</w:t>
            </w:r>
            <w:proofErr w:type="spellEnd"/>
            <w:r w:rsidRPr="00CB79EB">
              <w:rPr>
                <w:sz w:val="28"/>
                <w:szCs w:val="28"/>
              </w:rPr>
              <w:t>, оценка эффекта масштаба)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5</w:t>
            </w:r>
            <w:r w:rsidR="00F05FC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Обоснование эффективности слияний и поглощений предприятий.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Определение  целей и задач предприятий (участвующих в процессе слияния).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Оценка материального и финансового положения компаний и </w:t>
            </w:r>
            <w:r w:rsidRPr="00CB79EB">
              <w:rPr>
                <w:sz w:val="28"/>
                <w:szCs w:val="28"/>
              </w:rPr>
              <w:lastRenderedPageBreak/>
              <w:t>соответствия материальных и финансовых ресурсов достижению поставленных задач.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Выявление  мотивов слияния, а также.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Определение экономических выгод и издержек, расчета синергетического эффекта от слияния и поглощения компаний.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Анализ возможных при слияниях и поглощениях особых налоговых, правовых, кадровых и бухгалтерских проблем.</w:t>
            </w:r>
          </w:p>
          <w:p w:rsidR="00CB79EB" w:rsidRPr="00CB79EB" w:rsidRDefault="00CB79EB" w:rsidP="00543983">
            <w:pPr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Разработка основных выводов о целесообразности слияния с учетом оцененной стоимости предприятия (организации), образовавшегося в результате слияния.</w:t>
            </w:r>
          </w:p>
        </w:tc>
      </w:tr>
      <w:tr w:rsidR="00CB79EB" w:rsidRPr="00CB79EB" w:rsidTr="00543983">
        <w:tc>
          <w:tcPr>
            <w:tcW w:w="534" w:type="dxa"/>
          </w:tcPr>
          <w:p w:rsidR="00CB79EB" w:rsidRPr="00CB79EB" w:rsidRDefault="00CB79EB" w:rsidP="00F05FCF">
            <w:pPr>
              <w:jc w:val="center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lastRenderedPageBreak/>
              <w:t>5</w:t>
            </w:r>
            <w:r w:rsidR="00F05FC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B79EB" w:rsidRPr="00CB79EB" w:rsidRDefault="00CB79EB" w:rsidP="00543983">
            <w:pPr>
              <w:pStyle w:val="af4"/>
              <w:tabs>
                <w:tab w:val="left" w:pos="540"/>
                <w:tab w:val="num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CB79EB">
              <w:rPr>
                <w:rFonts w:ascii="Times New Roman" w:hAnsi="Times New Roman"/>
                <w:sz w:val="28"/>
                <w:szCs w:val="28"/>
              </w:rPr>
              <w:t>Совершенствование системы оплаты труда на предприятии.</w:t>
            </w:r>
          </w:p>
        </w:tc>
        <w:tc>
          <w:tcPr>
            <w:tcW w:w="9780" w:type="dxa"/>
          </w:tcPr>
          <w:p w:rsidR="00CB79EB" w:rsidRPr="00CB79EB" w:rsidRDefault="00CB79EB" w:rsidP="00543983">
            <w:pPr>
              <w:pStyle w:val="af2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 План по труду и заработной плате.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 xml:space="preserve">Общая (и по категориям) численность </w:t>
            </w:r>
            <w:proofErr w:type="gramStart"/>
            <w:r w:rsidRPr="00CB79EB">
              <w:rPr>
                <w:sz w:val="28"/>
                <w:szCs w:val="28"/>
              </w:rPr>
              <w:t>работающих</w:t>
            </w:r>
            <w:proofErr w:type="gramEnd"/>
            <w:r w:rsidRPr="00CB79EB">
              <w:rPr>
                <w:sz w:val="28"/>
                <w:szCs w:val="28"/>
              </w:rPr>
              <w:t>, если возможно с указанием средней заработной плате.</w:t>
            </w:r>
          </w:p>
          <w:p w:rsidR="00CB79EB" w:rsidRPr="00CB79EB" w:rsidRDefault="00CB79EB" w:rsidP="00543983">
            <w:pPr>
              <w:pStyle w:val="af2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B79EB">
              <w:rPr>
                <w:sz w:val="28"/>
                <w:szCs w:val="28"/>
              </w:rPr>
              <w:t>Формы и системы оплаты труда, используемые в данном производстве.</w:t>
            </w:r>
          </w:p>
        </w:tc>
      </w:tr>
    </w:tbl>
    <w:p w:rsidR="00CB79EB" w:rsidRPr="00CB79EB" w:rsidRDefault="00CB79EB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AD7566" w:rsidRPr="00066881" w:rsidRDefault="00AD7566" w:rsidP="00066881">
      <w:pPr>
        <w:pStyle w:val="af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42BF5" w:rsidRDefault="00E42BF5" w:rsidP="00066881">
      <w:pPr>
        <w:ind w:firstLine="709"/>
        <w:jc w:val="both"/>
        <w:outlineLvl w:val="3"/>
        <w:rPr>
          <w:b/>
          <w:bCs/>
          <w:sz w:val="28"/>
          <w:szCs w:val="28"/>
        </w:rPr>
        <w:sectPr w:rsidR="00E42BF5" w:rsidSect="00E42BF5">
          <w:pgSz w:w="16838" w:h="11906" w:orient="landscape" w:code="9"/>
          <w:pgMar w:top="1418" w:right="1418" w:bottom="1134" w:left="1134" w:header="709" w:footer="0" w:gutter="0"/>
          <w:cols w:space="60"/>
          <w:noEndnote/>
          <w:docGrid w:linePitch="360"/>
        </w:sect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53" w:name="_Toc339641987"/>
      <w:r w:rsidRPr="00743D5F">
        <w:rPr>
          <w:rFonts w:ascii="Arial" w:hAnsi="Arial" w:cs="Arial"/>
          <w:b/>
        </w:rPr>
        <w:lastRenderedPageBreak/>
        <w:t xml:space="preserve">СТРУКТУРА </w:t>
      </w:r>
      <w:r w:rsidR="00F05FCF" w:rsidRPr="00743D5F">
        <w:rPr>
          <w:rFonts w:ascii="Arial" w:hAnsi="Arial" w:cs="Arial"/>
          <w:b/>
        </w:rPr>
        <w:t>ВКР</w:t>
      </w:r>
      <w:bookmarkEnd w:id="53"/>
    </w:p>
    <w:p w:rsidR="00066881" w:rsidRPr="00066881" w:rsidRDefault="00066881" w:rsidP="00284E64">
      <w:pPr>
        <w:spacing w:line="360" w:lineRule="atLeast"/>
        <w:ind w:firstLine="709"/>
        <w:jc w:val="center"/>
        <w:outlineLvl w:val="3"/>
        <w:rPr>
          <w:b/>
          <w:bCs/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Работа состоит из пояснительной записки (текстовой части) и иллюстративного материала (графической части).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Пояснительная записка включает следующие основные части (структурные элементы):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титульный лист пояснительной записки</w:t>
      </w:r>
      <w:r w:rsidR="00F05FCF">
        <w:rPr>
          <w:sz w:val="28"/>
          <w:szCs w:val="28"/>
        </w:rPr>
        <w:t xml:space="preserve"> (Приложение 1)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задание на выполнение исследования</w:t>
      </w:r>
      <w:r w:rsidR="00F05FCF">
        <w:rPr>
          <w:sz w:val="28"/>
          <w:szCs w:val="28"/>
        </w:rPr>
        <w:t xml:space="preserve"> (Приложение 2)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аннотацию</w:t>
      </w:r>
      <w:r w:rsidR="00F05FCF">
        <w:rPr>
          <w:sz w:val="28"/>
          <w:szCs w:val="28"/>
        </w:rPr>
        <w:t xml:space="preserve"> (Приложение 3)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содержание</w:t>
      </w:r>
      <w:r w:rsidR="00F05FCF">
        <w:rPr>
          <w:sz w:val="28"/>
          <w:szCs w:val="28"/>
        </w:rPr>
        <w:t xml:space="preserve"> (Приложение 4)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введение;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основную часть (теоретическую, аналитическую, методическую главы);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 заключение;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список использованных источников;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приложения.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Кроме этого в комплект документов входят: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отзыв научного руководителя исследования</w:t>
      </w:r>
      <w:r w:rsidR="00F05FCF">
        <w:rPr>
          <w:sz w:val="28"/>
          <w:szCs w:val="28"/>
        </w:rPr>
        <w:t xml:space="preserve"> (Приложение 5)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рецензия</w:t>
      </w:r>
      <w:r w:rsidR="00F05FCF">
        <w:rPr>
          <w:sz w:val="28"/>
          <w:szCs w:val="28"/>
        </w:rPr>
        <w:t xml:space="preserve"> (Приложение 6)</w:t>
      </w:r>
      <w:r w:rsidRPr="00066881">
        <w:rPr>
          <w:sz w:val="28"/>
          <w:szCs w:val="28"/>
        </w:rPr>
        <w:t>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справка о внедрении результатов, полученных в ходе выполнения работы (приветствуется);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Иллюстративный материал может быть выполнен в вариантах: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в виде слайдов, демонстрируемых на экране;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 виде графических материалов, выполненных с помощью компьютера на съёмном носителе и демонстрируемых на защите с помощью соответствующего оборудования.</w:t>
      </w:r>
    </w:p>
    <w:p w:rsidR="00066881" w:rsidRPr="00066881" w:rsidRDefault="00066881" w:rsidP="00284E64">
      <w:pPr>
        <w:spacing w:line="360" w:lineRule="atLeast"/>
        <w:ind w:firstLine="709"/>
        <w:jc w:val="both"/>
        <w:outlineLvl w:val="3"/>
        <w:rPr>
          <w:b/>
          <w:bCs/>
          <w:sz w:val="28"/>
          <w:szCs w:val="28"/>
        </w:rPr>
      </w:pPr>
    </w:p>
    <w:p w:rsidR="00066881" w:rsidRPr="00743D5F" w:rsidRDefault="00CF2F01" w:rsidP="00743D5F">
      <w:pPr>
        <w:pStyle w:val="3"/>
        <w:jc w:val="center"/>
        <w:rPr>
          <w:rFonts w:ascii="Arial" w:hAnsi="Arial" w:cs="Arial"/>
          <w:b/>
        </w:rPr>
      </w:pPr>
      <w:bookmarkStart w:id="54" w:name="_Toc339641988"/>
      <w:r w:rsidRPr="00743D5F">
        <w:rPr>
          <w:rFonts w:ascii="Arial" w:hAnsi="Arial" w:cs="Arial"/>
          <w:b/>
          <w:bCs/>
        </w:rPr>
        <w:t xml:space="preserve">СОДЕРЖАНИЕ </w:t>
      </w:r>
      <w:r w:rsidRPr="00743D5F">
        <w:rPr>
          <w:rFonts w:ascii="Arial" w:hAnsi="Arial" w:cs="Arial"/>
          <w:b/>
        </w:rPr>
        <w:t>ИССЛЕДОВАНИЯ</w:t>
      </w:r>
      <w:bookmarkEnd w:id="54"/>
    </w:p>
    <w:p w:rsidR="00CF2F01" w:rsidRPr="00066881" w:rsidRDefault="00CF2F01" w:rsidP="00284E64">
      <w:pPr>
        <w:spacing w:line="360" w:lineRule="atLeast"/>
        <w:ind w:firstLine="709"/>
        <w:jc w:val="center"/>
        <w:outlineLvl w:val="3"/>
        <w:rPr>
          <w:b/>
          <w:bCs/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Титульный лист является первым листом работы. Переносы слов в надписях титульного листа не допускаются. Задание на выполнение работы должно включать: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 наименование кафедры;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фамилию и инициалы выпускника;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дату выдачи задания на выполнение работы;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тему работы;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исходные данные для работы и краткое её содержание;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срок предоставления работы к защите;</w:t>
      </w:r>
    </w:p>
    <w:p w:rsid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- фамилии и инициалы научного руководителя и консультантов по ее </w:t>
      </w:r>
      <w:r w:rsidRPr="00066881">
        <w:rPr>
          <w:sz w:val="28"/>
          <w:szCs w:val="28"/>
        </w:rPr>
        <w:lastRenderedPageBreak/>
        <w:t>основным разделам.</w:t>
      </w:r>
    </w:p>
    <w:p w:rsidR="00066881" w:rsidRPr="00743D5F" w:rsidRDefault="00066881" w:rsidP="00284E64">
      <w:pPr>
        <w:spacing w:line="360" w:lineRule="atLeast"/>
        <w:ind w:firstLine="709"/>
        <w:jc w:val="both"/>
        <w:outlineLvl w:val="4"/>
        <w:rPr>
          <w:bCs/>
          <w:sz w:val="28"/>
          <w:szCs w:val="28"/>
        </w:rPr>
      </w:pPr>
      <w:r w:rsidRPr="00743D5F">
        <w:rPr>
          <w:bCs/>
          <w:sz w:val="28"/>
          <w:szCs w:val="28"/>
        </w:rPr>
        <w:t xml:space="preserve">Задание на выполнение исследования подписывается научным руководителем, соискателем и утверждается заведующим кафедрой </w:t>
      </w:r>
      <w:r w:rsidRPr="00743D5F">
        <w:rPr>
          <w:sz w:val="28"/>
          <w:szCs w:val="28"/>
        </w:rPr>
        <w:t xml:space="preserve">экономики и </w:t>
      </w:r>
      <w:r w:rsidRPr="00743D5F">
        <w:rPr>
          <w:bCs/>
          <w:kern w:val="36"/>
          <w:sz w:val="28"/>
          <w:szCs w:val="28"/>
        </w:rPr>
        <w:t>организации производства</w:t>
      </w:r>
      <w:r w:rsidRPr="00743D5F">
        <w:rPr>
          <w:bCs/>
          <w:sz w:val="28"/>
          <w:szCs w:val="28"/>
        </w:rPr>
        <w:t>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Задание на выполнение исследования в пояснительной записке располагается после титульного листа, не нумеруется, но включается в общее количество листов пояснительной записки.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Аннотация – краткая характеристика исследования с точки зрения содержания, назначения и новизны результатов работы.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Аннотация является третьим листом пояснительной записки, располагается после задания, не нумеруется, но включается в количество листов.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 содержание пояснительной записки следует вносить номера и наименования основных глав и разделов исследования, а также перечислить все приложения с указанием соответствующих страниц, на которых расположен материал пояснительной записки.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Введение является вступительной частью пояснительной записки, в которой отражаются: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актуальность темы;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66881">
        <w:rPr>
          <w:sz w:val="28"/>
          <w:szCs w:val="28"/>
        </w:rPr>
        <w:t>- цель и задачи исследования (цель отвечает на вопрос:</w:t>
      </w:r>
      <w:proofErr w:type="gramEnd"/>
      <w:r w:rsidRPr="00066881">
        <w:rPr>
          <w:sz w:val="28"/>
          <w:szCs w:val="28"/>
        </w:rPr>
        <w:t xml:space="preserve"> «Что должно быть достигнуто в ходе исследования?», задачи должны быть ответом на вопрос: </w:t>
      </w:r>
      <w:proofErr w:type="gramStart"/>
      <w:r w:rsidRPr="00066881">
        <w:rPr>
          <w:sz w:val="28"/>
          <w:szCs w:val="28"/>
        </w:rPr>
        <w:t>«Как будет достигнута цель исследования?»);</w:t>
      </w:r>
      <w:proofErr w:type="gramEnd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объект и предмет исследования (объектом является предприятие или организация, на котором проводится исследование; предметом исследования, как правило, являются экономические отношения между хозяйствующими субъектами);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сведения о теоретической и методической основах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теоретическая и практическая значимость результатов выпускной работы;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апробация результатов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структура и объем работы.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Обычно введение по объему не превышает 5-6 страниц текста полуторным интервалом.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b/>
          <w:sz w:val="28"/>
          <w:szCs w:val="28"/>
        </w:rPr>
        <w:t>Глава 1.</w:t>
      </w:r>
      <w:r w:rsidRPr="00066881">
        <w:rPr>
          <w:sz w:val="28"/>
          <w:szCs w:val="28"/>
        </w:rPr>
        <w:t xml:space="preserve"> </w:t>
      </w:r>
      <w:r w:rsidRPr="00066881">
        <w:rPr>
          <w:b/>
          <w:bCs/>
          <w:sz w:val="28"/>
          <w:szCs w:val="28"/>
        </w:rPr>
        <w:t xml:space="preserve">Обзор теоретических концепций по рассматриваемой проблеме с обоснованием выбора методологии и методов исследования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b/>
          <w:sz w:val="28"/>
          <w:szCs w:val="28"/>
        </w:rPr>
        <w:t>Первым разделом</w:t>
      </w:r>
      <w:r w:rsidRPr="00066881">
        <w:rPr>
          <w:sz w:val="28"/>
          <w:szCs w:val="28"/>
        </w:rPr>
        <w:t xml:space="preserve"> работы является теоретическая глава, которая включает следующую последовательность изложения материала: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- изложение основных терминов (понятий), связанных с темой </w:t>
      </w:r>
      <w:r w:rsidRPr="00066881">
        <w:rPr>
          <w:sz w:val="28"/>
          <w:szCs w:val="28"/>
        </w:rPr>
        <w:lastRenderedPageBreak/>
        <w:t>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 классификация;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 характеристики систем и их элементов;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 характеристика процессов и их этапов;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-методы управления формированием и функционированием систем и их элементов;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-методы совершенствования процессов и их этапов;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-оценка эффективности формирования и функционирования систем и процессов.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 процессе работы над теоретической главой исследования целесообразно не только изучить имеющиеся литературные источники по проблеме исследования, но и выявить сходства и различия точек зрения различных авторов, дать их анализ и обосновать собственную позицию по тем или иным аспектам исследования.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Объем теоретичес</w:t>
      </w:r>
      <w:r w:rsidR="00EC71BE">
        <w:rPr>
          <w:sz w:val="28"/>
          <w:szCs w:val="28"/>
        </w:rPr>
        <w:t>кой главы должен быть не менее 30</w:t>
      </w:r>
      <w:r w:rsidRPr="00066881">
        <w:rPr>
          <w:sz w:val="28"/>
          <w:szCs w:val="28"/>
        </w:rPr>
        <w:t>-3</w:t>
      </w:r>
      <w:r w:rsidR="00EC71BE">
        <w:rPr>
          <w:sz w:val="28"/>
          <w:szCs w:val="28"/>
        </w:rPr>
        <w:t>5</w:t>
      </w:r>
      <w:r w:rsidRPr="00066881">
        <w:rPr>
          <w:sz w:val="28"/>
          <w:szCs w:val="28"/>
        </w:rPr>
        <w:t xml:space="preserve"> страниц текста полуторным интервалом.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066881" w:rsidRPr="001C76F4" w:rsidRDefault="001C76F4" w:rsidP="00284E64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1C76F4">
        <w:rPr>
          <w:b/>
          <w:sz w:val="28"/>
          <w:szCs w:val="28"/>
        </w:rPr>
        <w:t>Глава 2.</w:t>
      </w:r>
      <w:r w:rsidR="00066881" w:rsidRPr="001C76F4">
        <w:rPr>
          <w:b/>
          <w:sz w:val="28"/>
          <w:szCs w:val="28"/>
        </w:rPr>
        <w:t xml:space="preserve"> </w:t>
      </w:r>
      <w:r w:rsidRPr="001C76F4">
        <w:rPr>
          <w:b/>
          <w:sz w:val="28"/>
          <w:szCs w:val="28"/>
        </w:rPr>
        <w:t>А</w:t>
      </w:r>
      <w:r w:rsidR="00066881" w:rsidRPr="001C76F4">
        <w:rPr>
          <w:b/>
          <w:sz w:val="28"/>
          <w:szCs w:val="28"/>
        </w:rPr>
        <w:t>налитическ</w:t>
      </w:r>
      <w:r w:rsidRPr="001C76F4">
        <w:rPr>
          <w:b/>
          <w:sz w:val="28"/>
          <w:szCs w:val="28"/>
        </w:rPr>
        <w:t>ий</w:t>
      </w:r>
      <w:r w:rsidR="00066881" w:rsidRPr="001C76F4">
        <w:rPr>
          <w:b/>
          <w:sz w:val="28"/>
          <w:szCs w:val="28"/>
        </w:rPr>
        <w:t xml:space="preserve"> </w:t>
      </w:r>
      <w:r w:rsidRPr="001C76F4">
        <w:rPr>
          <w:b/>
          <w:sz w:val="28"/>
          <w:szCs w:val="28"/>
        </w:rPr>
        <w:t>раздел работы</w:t>
      </w:r>
      <w:r w:rsidR="00066881" w:rsidRPr="001C76F4">
        <w:rPr>
          <w:b/>
          <w:sz w:val="28"/>
          <w:szCs w:val="28"/>
        </w:rPr>
        <w:t>, в которо</w:t>
      </w:r>
      <w:r w:rsidRPr="001C76F4">
        <w:rPr>
          <w:b/>
          <w:sz w:val="28"/>
          <w:szCs w:val="28"/>
        </w:rPr>
        <w:t>м</w:t>
      </w:r>
      <w:r w:rsidR="00066881" w:rsidRPr="001C76F4">
        <w:rPr>
          <w:b/>
          <w:sz w:val="28"/>
          <w:szCs w:val="28"/>
        </w:rPr>
        <w:t xml:space="preserve"> следует отразить следующие аспекты: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-описание объекта исследования (предприятия или организации);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-анализ внешней среды предприятия или организации, оценка угроз и возможностей со стороны внешней среды;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-анализ внутренней среды предприятия или организации, оценка силы или слабости предприятия или организации;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 анализ информационных потоков на предприятии;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-основные проблемы деятельности предприятия или организации в соответствии с темой исследования; принципы, обусловившие появление данных проблем.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Материалами для анализа могут быть планы работы предприятия, годовые отчеты, статистическая отчетность и другая служебная документация.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Информация, служащая основой для анализа результатов деятельности предприятия, должна быть достаточно полной и достоверной. Необходимо избегать ненужных сведений, отбирая только те из них, которые в дальнейшем будут использованы в процессе выполнения исследования. Анализ результатов деятельности объекта исследования следует проводить с помощью современных методов обработки информации и привлечением материально-технической базы университета.</w:t>
      </w:r>
    </w:p>
    <w:p w:rsidR="00066881" w:rsidRPr="00066881" w:rsidRDefault="001C76F4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1C76F4">
        <w:rPr>
          <w:sz w:val="28"/>
          <w:szCs w:val="28"/>
        </w:rPr>
        <w:t>Р</w:t>
      </w:r>
      <w:r w:rsidR="00066881" w:rsidRPr="00066881">
        <w:rPr>
          <w:sz w:val="28"/>
          <w:szCs w:val="28"/>
        </w:rPr>
        <w:t xml:space="preserve">азрабатываются или совершенствуются методология, методы, </w:t>
      </w:r>
      <w:r w:rsidR="00066881" w:rsidRPr="00066881">
        <w:rPr>
          <w:sz w:val="28"/>
          <w:szCs w:val="28"/>
        </w:rPr>
        <w:lastRenderedPageBreak/>
        <w:t xml:space="preserve">методики и механизмы, позволяющие решать поставленные проблемы. Обосновывается система необходимых показателей для количественной оценки решаемых задач.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Материалы раздела должны позволить оценить корректность, полноту и обоснованность полученных результатов и рекомендаций по их практическому использованию.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Объем аналитической главы исследования должен составлять не менее 3</w:t>
      </w:r>
      <w:r w:rsidR="001C76F4">
        <w:rPr>
          <w:sz w:val="28"/>
          <w:szCs w:val="28"/>
        </w:rPr>
        <w:t>0</w:t>
      </w:r>
      <w:r w:rsidRPr="00066881">
        <w:rPr>
          <w:sz w:val="28"/>
          <w:szCs w:val="28"/>
        </w:rPr>
        <w:t xml:space="preserve"> страниц текста полуторным интервалом.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b/>
          <w:sz w:val="28"/>
          <w:szCs w:val="28"/>
        </w:rPr>
        <w:t>Глава 3.</w:t>
      </w:r>
      <w:r w:rsidRPr="00066881">
        <w:rPr>
          <w:sz w:val="28"/>
          <w:szCs w:val="28"/>
        </w:rPr>
        <w:t xml:space="preserve"> </w:t>
      </w:r>
      <w:r w:rsidRPr="00066881">
        <w:rPr>
          <w:b/>
          <w:bCs/>
          <w:sz w:val="28"/>
          <w:szCs w:val="28"/>
        </w:rPr>
        <w:t xml:space="preserve">Практическая апробация и оценка результатов проведенных исследований на примере реальных предприятий и фирм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Предложенные в работе варианты (вариант) решения поставленной проблемы должны быть представлены в виде расчетных материалов, подтверждающих возможность и относительную простоту их практического использования. На основе апробации полученных методов (методик, механизмов) разрабатываются конкретные мероприятия и рекомендации по использованию результатов исследования и сопровождаются оценкой их экономического эффекта и (или) эффективности, а также перспективности для предприятия.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Этот  раздел работы должен включать: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-основные направления совершенствования деятельности предприятия или организации;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-разработка мероприятий по совершенствованию деятельности предприятия или организации (презентации, проект и др.);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-расчет затрат на проведение мероприятий по совершенствованию деятельности предприятия или организации;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-определение эффекта от внедрения предлагаемых мероприятий.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Объем </w:t>
      </w:r>
      <w:r w:rsidR="00972A4B">
        <w:rPr>
          <w:sz w:val="28"/>
          <w:szCs w:val="28"/>
        </w:rPr>
        <w:t>практической</w:t>
      </w:r>
      <w:r w:rsidRPr="00066881">
        <w:rPr>
          <w:sz w:val="28"/>
          <w:szCs w:val="28"/>
        </w:rPr>
        <w:t xml:space="preserve">  главы должен составлять не менее </w:t>
      </w:r>
      <w:r w:rsidR="0082057F">
        <w:rPr>
          <w:sz w:val="28"/>
          <w:szCs w:val="28"/>
        </w:rPr>
        <w:t>2</w:t>
      </w:r>
      <w:r w:rsidRPr="00066881">
        <w:rPr>
          <w:sz w:val="28"/>
          <w:szCs w:val="28"/>
        </w:rPr>
        <w:t>0 страниц текста полуторным интервалом.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b/>
          <w:sz w:val="28"/>
          <w:szCs w:val="28"/>
        </w:rPr>
        <w:t>Заключение</w:t>
      </w:r>
      <w:r w:rsidRPr="00066881">
        <w:rPr>
          <w:sz w:val="28"/>
          <w:szCs w:val="28"/>
        </w:rPr>
        <w:t xml:space="preserve"> состоит из двух частей: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1) основные выводы по результатам исследования: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а) недостатки: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-теоретических положений, соответствующих теме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-сбора и анализа информации о деятельности объекта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-разработки плана мероприятий по совершенствованию деятельности объекта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реализации плана мероприятий по совершенствованию деятельности объекта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lastRenderedPageBreak/>
        <w:t>б) преимущества: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реализации теоретических и методических положений  на предприятии;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аналитических исследований деятельности объекта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 разработанного плана мероприятий по совершенствованию деятельности объекта исследования;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2) основные направления дальнейших исследований по теме выпускной работы.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Объем заключения работы должен составлять не менее 2-3 страниц текста полуторным интервалом.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b/>
          <w:sz w:val="28"/>
          <w:szCs w:val="28"/>
        </w:rPr>
        <w:t>Список использованных источников</w:t>
      </w:r>
      <w:r w:rsidRPr="00066881">
        <w:rPr>
          <w:sz w:val="28"/>
          <w:szCs w:val="28"/>
        </w:rPr>
        <w:t xml:space="preserve"> указывается в конце пояснительной записки (перед приложениями). Литературные источники записываются и нумеруются по одному из вариантов: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 алфавитном порядке;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-в порядке их упоминания в тексте;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-законодательные и нормативно-методические документы и материалы;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-специальная научная литература (монографии, брошюры, научные статьи и т.п.);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-статистические, инструктивные и отчетные материалы предприятий, организаций и учреждений.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Список использованных источников должен включать не менее 40-50 наименований источников.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Иллюстрации, таблицы, те</w:t>
      </w:r>
      <w:proofErr w:type="gramStart"/>
      <w:r w:rsidRPr="00066881">
        <w:rPr>
          <w:sz w:val="28"/>
          <w:szCs w:val="28"/>
        </w:rPr>
        <w:t>кст всп</w:t>
      </w:r>
      <w:proofErr w:type="gramEnd"/>
      <w:r w:rsidRPr="00066881">
        <w:rPr>
          <w:sz w:val="28"/>
          <w:szCs w:val="28"/>
        </w:rPr>
        <w:t>омогательного характера допускается оформлять в виде приложений, количество которых не ограничено.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b/>
          <w:spacing w:val="-6"/>
          <w:sz w:val="28"/>
          <w:szCs w:val="28"/>
        </w:rPr>
      </w:pPr>
    </w:p>
    <w:p w:rsidR="00066881" w:rsidRPr="00743D5F" w:rsidRDefault="005B7600" w:rsidP="00743D5F">
      <w:pPr>
        <w:pStyle w:val="3"/>
        <w:jc w:val="center"/>
        <w:rPr>
          <w:rFonts w:ascii="Arial" w:hAnsi="Arial" w:cs="Arial"/>
          <w:b/>
        </w:rPr>
      </w:pPr>
      <w:bookmarkStart w:id="55" w:name="_Toc339641989"/>
      <w:r w:rsidRPr="00743D5F">
        <w:rPr>
          <w:rFonts w:ascii="Arial" w:hAnsi="Arial" w:cs="Arial"/>
          <w:b/>
        </w:rPr>
        <w:t>ОФОРМЛЕНИЕ ВЫПУСКНОЙ РАБОТЫ</w:t>
      </w:r>
      <w:bookmarkEnd w:id="55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Выпускная работа должна быть грамотно написана, правильно оформлена и помещена в папку-скоросшиватель с твердой обложкой</w:t>
      </w:r>
      <w:r w:rsidR="00972A4B">
        <w:rPr>
          <w:sz w:val="28"/>
          <w:szCs w:val="28"/>
        </w:rPr>
        <w:t>.</w:t>
      </w:r>
      <w:r w:rsidRPr="00066881">
        <w:rPr>
          <w:sz w:val="28"/>
          <w:szCs w:val="28"/>
        </w:rPr>
        <w:t xml:space="preserve"> Поскольку ВКР является текстовым документом, ее следует оформлять в соответствии с требованиями ГОСТ 2.105-95. ВКР выполняется на листах формата А</w:t>
      </w:r>
      <w:proofErr w:type="gramStart"/>
      <w:r w:rsidRPr="00066881">
        <w:rPr>
          <w:sz w:val="28"/>
          <w:szCs w:val="28"/>
        </w:rPr>
        <w:t>4</w:t>
      </w:r>
      <w:proofErr w:type="gramEnd"/>
      <w:r w:rsidRPr="00066881">
        <w:rPr>
          <w:sz w:val="28"/>
          <w:szCs w:val="28"/>
        </w:rPr>
        <w:t xml:space="preserve"> (297х210 мм) в компьютерном наборе через полтора межстрочных интервала с использованием шрифта </w:t>
      </w:r>
      <w:r w:rsidRPr="00066881">
        <w:rPr>
          <w:sz w:val="28"/>
          <w:szCs w:val="28"/>
          <w:lang w:val="en-US"/>
        </w:rPr>
        <w:t>Times</w:t>
      </w:r>
      <w:r w:rsidRPr="00066881">
        <w:rPr>
          <w:sz w:val="28"/>
          <w:szCs w:val="28"/>
        </w:rPr>
        <w:t xml:space="preserve"> </w:t>
      </w:r>
      <w:r w:rsidRPr="00066881">
        <w:rPr>
          <w:sz w:val="28"/>
          <w:szCs w:val="28"/>
          <w:lang w:val="en-US"/>
        </w:rPr>
        <w:t>New</w:t>
      </w:r>
      <w:r w:rsidRPr="00066881">
        <w:rPr>
          <w:sz w:val="28"/>
          <w:szCs w:val="28"/>
        </w:rPr>
        <w:t xml:space="preserve"> </w:t>
      </w:r>
      <w:r w:rsidRPr="00066881">
        <w:rPr>
          <w:sz w:val="28"/>
          <w:szCs w:val="28"/>
          <w:lang w:val="en-US"/>
        </w:rPr>
        <w:t>Roman</w:t>
      </w:r>
      <w:r w:rsidRPr="00066881">
        <w:rPr>
          <w:sz w:val="28"/>
          <w:szCs w:val="28"/>
        </w:rPr>
        <w:t xml:space="preserve"> № 14.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Объем работы должен быть в пределах 80-90 страниц печатного текста. Указанный объем относится к текстовой части работы. Список использованных источников и приложения к работе в этом объеме не учитываются.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66881">
        <w:rPr>
          <w:sz w:val="28"/>
          <w:szCs w:val="28"/>
        </w:rPr>
        <w:lastRenderedPageBreak/>
        <w:t>Текст работы следует печатать, соблюдая следующие размеры полей: левое - 30 мм, правое - 10 мм, нижнее - 20 мм, верхнее - 15 мм.</w:t>
      </w:r>
      <w:proofErr w:type="gramEnd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66881">
        <w:rPr>
          <w:sz w:val="28"/>
          <w:szCs w:val="28"/>
        </w:rPr>
        <w:t xml:space="preserve">Законченная работа брошюруется в следующем порядке: </w:t>
      </w:r>
      <w:r w:rsidRPr="00066881">
        <w:rPr>
          <w:sz w:val="28"/>
          <w:szCs w:val="28"/>
        </w:rPr>
        <w:br/>
        <w:t>1) титульный лист; 2) задание на выполнение;  3)  аннотация;  4)  содержание; 5) перечень сокращений и условных обозначений; 6) введение; 7) основная часть; 8) заключение; 9) список использованных источников; 10) приложения.</w:t>
      </w:r>
      <w:proofErr w:type="gramEnd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Страницы работы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Титульный лист оформляется в соответствии с приложением </w:t>
      </w:r>
      <w:r w:rsidR="00284E64">
        <w:rPr>
          <w:sz w:val="28"/>
          <w:szCs w:val="28"/>
        </w:rPr>
        <w:t>1</w:t>
      </w:r>
      <w:r w:rsidRPr="00066881">
        <w:rPr>
          <w:sz w:val="28"/>
          <w:szCs w:val="28"/>
        </w:rPr>
        <w:t xml:space="preserve"> и заполняется черной </w:t>
      </w:r>
      <w:proofErr w:type="spellStart"/>
      <w:r w:rsidRPr="00066881">
        <w:rPr>
          <w:sz w:val="28"/>
          <w:szCs w:val="28"/>
        </w:rPr>
        <w:t>гелевой</w:t>
      </w:r>
      <w:proofErr w:type="spellEnd"/>
      <w:r w:rsidRPr="00066881">
        <w:rPr>
          <w:sz w:val="28"/>
          <w:szCs w:val="28"/>
        </w:rPr>
        <w:t xml:space="preserve"> ручкой. Титульный ли</w:t>
      </w:r>
      <w:proofErr w:type="gramStart"/>
      <w:r w:rsidRPr="00066881">
        <w:rPr>
          <w:sz w:val="28"/>
          <w:szCs w:val="28"/>
        </w:rPr>
        <w:t>ст вкл</w:t>
      </w:r>
      <w:proofErr w:type="gramEnd"/>
      <w:r w:rsidRPr="00066881">
        <w:rPr>
          <w:sz w:val="28"/>
          <w:szCs w:val="28"/>
        </w:rPr>
        <w:t>ючается в общую нумерацию страниц, но номер страницы на нем не проставляется.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Задание на выполнение работы оформляется в соответствии с приложением </w:t>
      </w:r>
      <w:r w:rsidR="00284E64">
        <w:rPr>
          <w:sz w:val="28"/>
          <w:szCs w:val="28"/>
        </w:rPr>
        <w:t>2</w:t>
      </w:r>
      <w:r w:rsidRPr="00066881">
        <w:rPr>
          <w:sz w:val="28"/>
          <w:szCs w:val="28"/>
        </w:rPr>
        <w:t xml:space="preserve">. 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Содержание оформляется на отдельной странице и включает введение, наименование всех разделов, подразделов основного текста, заключение, список использованных источников, приложение с указанием номеров страниц с которых начинаются эти элементы. Содержание включают в общее количество страниц работы. Перечень сокращений и условных обозначений должен располагаться столбцом. Слева в алфавитном порядке или в порядке упоминания в тексте приводят сокращения, условные обозначения, символы, а справа – их расшифровка.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</w:p>
    <w:p w:rsidR="00066881" w:rsidRPr="00284E64" w:rsidRDefault="00066881" w:rsidP="00284E64">
      <w:pPr>
        <w:spacing w:line="360" w:lineRule="atLeast"/>
        <w:jc w:val="center"/>
        <w:rPr>
          <w:iCs/>
          <w:sz w:val="28"/>
          <w:szCs w:val="28"/>
        </w:rPr>
      </w:pPr>
      <w:r w:rsidRPr="00284E64">
        <w:rPr>
          <w:iCs/>
          <w:sz w:val="28"/>
          <w:szCs w:val="28"/>
        </w:rPr>
        <w:t>Оформление основного текста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i/>
          <w:iCs/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Основную часть ВКР следует делить на разделы, подразделы. Каждый раздел ВКР следует начинать с новой страницы.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Все разделы должны иметь заголовки, которые четко и кратко отражают их содержание. Заголовки разделов, а также слова «ВВЕДЕНИЕ», «ЗАКЛЮЧЕНИЕ», «АННОТАЦИЯ», «СОДЕРЖАНИЕ», «СПИСОК ИСПОЛЬЗОВАННЫХ ИСТОЧНИКОВ»», «ПЕРЕЧЕНЬ СОКРАЩЕНИЙ И УСЛОВНЫХ ОБОЗНАЧЕНИЙ» следует располагать в середине строки без точки в конце и </w:t>
      </w:r>
      <w:proofErr w:type="gramStart"/>
      <w:r w:rsidRPr="00066881">
        <w:rPr>
          <w:sz w:val="28"/>
          <w:szCs w:val="28"/>
        </w:rPr>
        <w:t>печатать прописными буквами, не подчеркивая</w:t>
      </w:r>
      <w:proofErr w:type="gramEnd"/>
      <w:r w:rsidRPr="00066881">
        <w:rPr>
          <w:sz w:val="28"/>
          <w:szCs w:val="28"/>
        </w:rPr>
        <w:t>. Переносы слов и сокращения в заголовках не допускаются. Если заголовок состоит из двух предложений, их разделяют точкой. Расстояние между заголовком и текстом 15 мм (2 пробела). Если раздел состоит из одного подраздела, то подраздел не нумеруется.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Разделы должны иметь порядковые номера, обозначенные арабскими </w:t>
      </w:r>
      <w:r w:rsidRPr="00066881">
        <w:rPr>
          <w:sz w:val="28"/>
          <w:szCs w:val="28"/>
        </w:rPr>
        <w:lastRenderedPageBreak/>
        <w:t>цифрами без точки. Перед названием раздела основной части слово «Глава» не пишется. Например: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1 ТЕОРЕТИЧЕСКИЕ ОСНОВЫ УПРАВЛЕНИЯ КАЧЕСТВОМ ПРОДУКЦИИ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Подразделы должны иметь заголовки, которые записываются с абзаца строчными буквами (кроме первой прописной). Подразделы нумеруются в пределах каждого раздела. Номер подраздела состоит из номеров раздела и подраздела, разделенных точкой. В конце номера подраздела точка не ставится.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Например:</w:t>
      </w:r>
    </w:p>
    <w:p w:rsidR="00066881" w:rsidRPr="00066881" w:rsidRDefault="00066881" w:rsidP="00284E64">
      <w:pPr>
        <w:numPr>
          <w:ilvl w:val="1"/>
          <w:numId w:val="15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Сущность управления качеством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Расстояние между заголовками раздела и подраздела – 8 мм. Расстояние между подразделом и текстом 15 мм.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Внутри подразделов могут быть приведены перечисления, каждое из которых записывают с абзацного отступа (от 12 до 15 мм). Перед каждой позицией перечисления следует ставить дефис или, при необходимости ссылки в тексте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 Другие обозначения при перечислении не допускаются (Например, *, •, &lt;) Пример: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а) ----------------</w:t>
      </w:r>
      <w:proofErr w:type="gramStart"/>
      <w:r w:rsidRPr="00066881">
        <w:rPr>
          <w:sz w:val="28"/>
          <w:szCs w:val="28"/>
        </w:rPr>
        <w:t xml:space="preserve"> ;</w:t>
      </w:r>
      <w:proofErr w:type="gramEnd"/>
      <w:r w:rsidRPr="00066881">
        <w:rPr>
          <w:sz w:val="28"/>
          <w:szCs w:val="28"/>
        </w:rPr>
        <w:tab/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б) ----------------</w:t>
      </w:r>
      <w:proofErr w:type="gramStart"/>
      <w:r w:rsidRPr="00066881">
        <w:rPr>
          <w:sz w:val="28"/>
          <w:szCs w:val="28"/>
        </w:rPr>
        <w:t xml:space="preserve"> :</w:t>
      </w:r>
      <w:proofErr w:type="gramEnd"/>
      <w:r w:rsidRPr="00066881">
        <w:rPr>
          <w:sz w:val="28"/>
          <w:szCs w:val="28"/>
        </w:rPr>
        <w:tab/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1) ---------------</w:t>
      </w:r>
      <w:proofErr w:type="gramStart"/>
      <w:r w:rsidRPr="00066881">
        <w:rPr>
          <w:sz w:val="28"/>
          <w:szCs w:val="28"/>
        </w:rPr>
        <w:t xml:space="preserve"> ;</w:t>
      </w:r>
      <w:proofErr w:type="gramEnd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2) ---------------</w:t>
      </w:r>
      <w:proofErr w:type="gramStart"/>
      <w:r w:rsidRPr="00066881">
        <w:rPr>
          <w:sz w:val="28"/>
          <w:szCs w:val="28"/>
        </w:rPr>
        <w:t xml:space="preserve"> ;</w:t>
      </w:r>
      <w:proofErr w:type="gramEnd"/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в) ---------------- 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</w:p>
    <w:p w:rsidR="00066881" w:rsidRPr="00284E64" w:rsidRDefault="00066881" w:rsidP="00284E64">
      <w:pPr>
        <w:spacing w:line="360" w:lineRule="atLeast"/>
        <w:jc w:val="center"/>
        <w:rPr>
          <w:sz w:val="28"/>
          <w:szCs w:val="28"/>
        </w:rPr>
      </w:pPr>
      <w:r w:rsidRPr="00284E64">
        <w:rPr>
          <w:sz w:val="28"/>
          <w:szCs w:val="28"/>
        </w:rPr>
        <w:t>Числительные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i/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Однозначные количественные числительные (до десяти), если при них нет единиц измерения, пишутся словами. Например: пять станков, на трех образцах.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Однозначные и многозначные порядковые числительные пишутся словами. Например: третий, тридцать четвертый, двухсотый.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Порядковые числительные, обозначенные арабскими цифрами, не имеют падежных окончаний, если они стоят после </w:t>
      </w:r>
      <w:r w:rsidRPr="00066881">
        <w:rPr>
          <w:spacing w:val="-6"/>
          <w:sz w:val="28"/>
          <w:szCs w:val="28"/>
        </w:rPr>
        <w:t>существительного, к которому относятся. Например: в таблице 4,</w:t>
      </w:r>
      <w:r w:rsidRPr="00066881">
        <w:rPr>
          <w:sz w:val="28"/>
          <w:szCs w:val="28"/>
        </w:rPr>
        <w:t xml:space="preserve"> на рисунке 2.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lastRenderedPageBreak/>
        <w:t>Порядковые числительные при записи римскими цифрами для обозначения порядковых номеров столетий (веков), кварталов падежных окончаний не имеют. Например: XX век, III квартал.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284E64" w:rsidRDefault="00066881" w:rsidP="00284E64">
      <w:pPr>
        <w:spacing w:line="360" w:lineRule="atLeast"/>
        <w:jc w:val="center"/>
        <w:rPr>
          <w:iCs/>
          <w:sz w:val="28"/>
          <w:szCs w:val="28"/>
        </w:rPr>
      </w:pPr>
      <w:r w:rsidRPr="00284E64">
        <w:rPr>
          <w:iCs/>
          <w:sz w:val="28"/>
          <w:szCs w:val="28"/>
        </w:rPr>
        <w:t>Сокращения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iCs/>
          <w:sz w:val="28"/>
          <w:szCs w:val="28"/>
        </w:rPr>
      </w:pP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Правила сокращения слов и словосочетаний устанавливаются государственными стандартами. Один из них - ГОСТ 7.12-93.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К общепринятым сокращениям, не требующим специальных разъяснений, которые можно использовать в ВКР, относятся следующие: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т.е. - то есть;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 т.д. - и так далее;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 т.п. - и тому подобное;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 др.- и другие;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и пр. - и прочие;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к. – копейка;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р. - рубль;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г. - год;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гг. - годы.</w:t>
      </w:r>
    </w:p>
    <w:p w:rsidR="00066881" w:rsidRPr="00066881" w:rsidRDefault="00066881" w:rsidP="00066881">
      <w:pPr>
        <w:ind w:firstLine="709"/>
        <w:jc w:val="both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Не допускаются сокращения слов «так называемый», «так как», «например», «формула», «уравнение», «рисунок».</w:t>
      </w: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Собственную систему сокращений целесообразно вводить для терминов, которые многократно (более трех раз) встречаются в тексте. Сокращение вводится при первом упоминании в тексте и указывается в круглых скобках после полного наименования. Например: ... основные производственные фонды (ОПФ). В дальнейшем сокращение употребляется в тексте без расшифровки.</w:t>
      </w:r>
    </w:p>
    <w:p w:rsid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Все введенные автором сокращения и буквенные обозначения  обязательно должны быть приведены в перечне сокращений и условных обозначений.</w:t>
      </w:r>
    </w:p>
    <w:p w:rsidR="00284E64" w:rsidRPr="00066881" w:rsidRDefault="00284E64" w:rsidP="00284E64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284E64" w:rsidRDefault="00066881" w:rsidP="00284E64">
      <w:pPr>
        <w:pStyle w:val="24"/>
        <w:spacing w:after="0" w:line="360" w:lineRule="atLeast"/>
        <w:ind w:left="0" w:firstLine="709"/>
        <w:jc w:val="center"/>
        <w:rPr>
          <w:sz w:val="28"/>
          <w:szCs w:val="28"/>
        </w:rPr>
      </w:pPr>
      <w:r w:rsidRPr="00284E64">
        <w:rPr>
          <w:sz w:val="28"/>
          <w:szCs w:val="28"/>
        </w:rPr>
        <w:t>Требования к оформлению иллюстрированных материалов, формул и уравнений</w:t>
      </w:r>
    </w:p>
    <w:p w:rsidR="00066881" w:rsidRPr="00066881" w:rsidRDefault="00066881" w:rsidP="00284E64">
      <w:pPr>
        <w:pStyle w:val="24"/>
        <w:spacing w:after="0" w:line="360" w:lineRule="atLeast"/>
        <w:ind w:left="0" w:firstLine="709"/>
        <w:rPr>
          <w:sz w:val="28"/>
          <w:szCs w:val="28"/>
        </w:rPr>
      </w:pPr>
    </w:p>
    <w:p w:rsidR="00066881" w:rsidRPr="00066881" w:rsidRDefault="00066881" w:rsidP="00284E64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 тексте принято приводить иллюстрированные материалы, подтверждающие те или иные положения автора или иллюстрирующие методику расчетов. К ним относятся формулы, таблицы, графики, схемы, фотографии и рисунки.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В формулах в качестве символов следует применять обозначения, установленные соответствующими государственными стандартами (ГОСТ </w:t>
      </w:r>
      <w:r w:rsidRPr="00066881">
        <w:rPr>
          <w:sz w:val="28"/>
          <w:szCs w:val="28"/>
        </w:rPr>
        <w:lastRenderedPageBreak/>
        <w:t>2.321-84).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Например: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ρ = </w:t>
      </w:r>
      <w:r w:rsidRPr="00284E64">
        <w:rPr>
          <w:i/>
          <w:sz w:val="28"/>
          <w:szCs w:val="28"/>
          <w:lang w:val="en-US"/>
        </w:rPr>
        <w:t>m</w:t>
      </w:r>
      <w:r w:rsidRPr="00066881">
        <w:rPr>
          <w:sz w:val="28"/>
          <w:szCs w:val="28"/>
        </w:rPr>
        <w:t>/</w:t>
      </w:r>
      <w:r w:rsidRPr="00284E64">
        <w:rPr>
          <w:i/>
          <w:sz w:val="28"/>
          <w:szCs w:val="28"/>
          <w:lang w:val="en-US"/>
        </w:rPr>
        <w:t>V</w:t>
      </w:r>
      <w:r w:rsidRPr="00066881">
        <w:rPr>
          <w:sz w:val="28"/>
          <w:szCs w:val="28"/>
        </w:rPr>
        <w:t>,</w:t>
      </w:r>
      <w:r w:rsidRPr="00066881">
        <w:rPr>
          <w:sz w:val="28"/>
          <w:szCs w:val="28"/>
        </w:rPr>
        <w:tab/>
      </w:r>
      <w:r w:rsidRPr="00066881">
        <w:rPr>
          <w:sz w:val="28"/>
          <w:szCs w:val="28"/>
        </w:rPr>
        <w:tab/>
      </w:r>
      <w:r w:rsidRPr="00066881">
        <w:rPr>
          <w:sz w:val="28"/>
          <w:szCs w:val="28"/>
        </w:rPr>
        <w:tab/>
        <w:t xml:space="preserve">                                                                              (1)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где    ρ – плотность образца, </w:t>
      </w:r>
      <w:proofErr w:type="gramStart"/>
      <w:r w:rsidRPr="00066881">
        <w:rPr>
          <w:sz w:val="28"/>
          <w:szCs w:val="28"/>
        </w:rPr>
        <w:t>кг</w:t>
      </w:r>
      <w:proofErr w:type="gramEnd"/>
      <w:r w:rsidRPr="00066881">
        <w:rPr>
          <w:sz w:val="28"/>
          <w:szCs w:val="28"/>
        </w:rPr>
        <w:t xml:space="preserve">/м; 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284E64">
        <w:rPr>
          <w:i/>
          <w:sz w:val="28"/>
          <w:szCs w:val="28"/>
          <w:lang w:val="en-US"/>
        </w:rPr>
        <w:t>m</w:t>
      </w:r>
      <w:r w:rsidRPr="00066881">
        <w:rPr>
          <w:sz w:val="28"/>
          <w:szCs w:val="28"/>
        </w:rPr>
        <w:t xml:space="preserve"> – </w:t>
      </w:r>
      <w:proofErr w:type="gramStart"/>
      <w:r w:rsidRPr="00066881">
        <w:rPr>
          <w:sz w:val="28"/>
          <w:szCs w:val="28"/>
        </w:rPr>
        <w:t>масса</w:t>
      </w:r>
      <w:proofErr w:type="gramEnd"/>
      <w:r w:rsidRPr="00066881">
        <w:rPr>
          <w:sz w:val="28"/>
          <w:szCs w:val="28"/>
        </w:rPr>
        <w:t xml:space="preserve"> образца, кг; 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284E64">
        <w:rPr>
          <w:i/>
          <w:sz w:val="28"/>
          <w:szCs w:val="28"/>
        </w:rPr>
        <w:t>V</w:t>
      </w:r>
      <w:r w:rsidRPr="00066881">
        <w:rPr>
          <w:sz w:val="28"/>
          <w:szCs w:val="28"/>
        </w:rPr>
        <w:t xml:space="preserve"> – объем образца, м</w:t>
      </w:r>
      <w:r w:rsidRPr="00066881">
        <w:rPr>
          <w:sz w:val="28"/>
          <w:szCs w:val="28"/>
          <w:vertAlign w:val="superscript"/>
        </w:rPr>
        <w:t>3</w:t>
      </w:r>
      <w:r w:rsidRPr="00066881">
        <w:rPr>
          <w:sz w:val="28"/>
          <w:szCs w:val="28"/>
        </w:rPr>
        <w:t xml:space="preserve">. 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«X». В тексте операцию умножения обозначают точкой.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в круглых скобках в крайнем правом положении на строке.</w:t>
      </w:r>
    </w:p>
    <w:p w:rsidR="00284E64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приложения. </w:t>
      </w:r>
    </w:p>
    <w:p w:rsid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Следует знать и правила пунктуации в тексте с формулами. Общее правило здесь таково: формула включается в предложение как его равноправный элемент. Поэтому в конце формул и в тексте перед ними знаки препинания ставят в соответствии с правилами пунктуации. Ссылки в тексте на формулы даются в круглых скобках. Например, в формуле (3).</w:t>
      </w:r>
    </w:p>
    <w:p w:rsidR="00284E64" w:rsidRPr="00066881" w:rsidRDefault="00284E64" w:rsidP="00C62CB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Латинские буквы в формулах пишутся курсивом (наклонно), русские буквы и греческие символы – прямо.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284E64" w:rsidRDefault="00066881" w:rsidP="00C62CBE">
      <w:pPr>
        <w:spacing w:line="360" w:lineRule="atLeast"/>
        <w:jc w:val="center"/>
        <w:rPr>
          <w:iCs/>
          <w:sz w:val="28"/>
          <w:szCs w:val="28"/>
        </w:rPr>
      </w:pPr>
      <w:r w:rsidRPr="00284E64">
        <w:rPr>
          <w:iCs/>
          <w:sz w:val="28"/>
          <w:szCs w:val="28"/>
        </w:rPr>
        <w:t>Таблицы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iCs/>
          <w:sz w:val="28"/>
          <w:szCs w:val="28"/>
        </w:rPr>
      </w:pP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Таблицу следует располагать в работе непосредственно после текста, в котором она упоминается впервые или на следующей странице. Допускается располагать таблицу вдоль длинной стороны листа.</w:t>
      </w:r>
    </w:p>
    <w:p w:rsidR="00066881" w:rsidRPr="00284E64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284E64">
        <w:rPr>
          <w:sz w:val="28"/>
          <w:szCs w:val="28"/>
        </w:rPr>
        <w:t>На все таблицы, рисунки, приложения должны быть приведены ссылки в тексте с указанием их номеров.</w:t>
      </w:r>
    </w:p>
    <w:p w:rsid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 xml:space="preserve">Название таблицы должно отражать ее содержание, быть точным, </w:t>
      </w:r>
      <w:r w:rsidRPr="00066881">
        <w:rPr>
          <w:sz w:val="28"/>
          <w:szCs w:val="28"/>
        </w:rPr>
        <w:lastRenderedPageBreak/>
        <w:t xml:space="preserve">кратким. Название следует помещать </w:t>
      </w:r>
      <w:r w:rsidR="00284E64">
        <w:rPr>
          <w:sz w:val="28"/>
          <w:szCs w:val="28"/>
        </w:rPr>
        <w:t xml:space="preserve">по центру </w:t>
      </w:r>
      <w:r w:rsidRPr="00284E64">
        <w:rPr>
          <w:sz w:val="28"/>
          <w:szCs w:val="28"/>
        </w:rPr>
        <w:t>над таблицей</w:t>
      </w:r>
      <w:r w:rsidRPr="00066881">
        <w:rPr>
          <w:sz w:val="28"/>
          <w:szCs w:val="28"/>
        </w:rPr>
        <w:t xml:space="preserve"> и оформлять по следующей схеме:</w:t>
      </w:r>
    </w:p>
    <w:p w:rsidR="00284E64" w:rsidRPr="00066881" w:rsidRDefault="00284E64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284E64" w:rsidRDefault="00066881" w:rsidP="00C62CBE">
      <w:pPr>
        <w:spacing w:line="360" w:lineRule="atLeast"/>
        <w:jc w:val="center"/>
        <w:rPr>
          <w:spacing w:val="-6"/>
          <w:sz w:val="28"/>
          <w:szCs w:val="28"/>
        </w:rPr>
      </w:pPr>
      <w:r w:rsidRPr="00066881">
        <w:rPr>
          <w:spacing w:val="-6"/>
          <w:sz w:val="28"/>
          <w:szCs w:val="28"/>
        </w:rPr>
        <w:t>Таблица 6</w:t>
      </w:r>
      <w:r w:rsidR="00284E64">
        <w:rPr>
          <w:spacing w:val="-6"/>
          <w:sz w:val="28"/>
          <w:szCs w:val="28"/>
        </w:rPr>
        <w:t>.</w:t>
      </w:r>
      <w:r w:rsidRPr="00066881">
        <w:rPr>
          <w:spacing w:val="-6"/>
          <w:sz w:val="28"/>
          <w:szCs w:val="28"/>
        </w:rPr>
        <w:t xml:space="preserve"> Показатели </w:t>
      </w:r>
      <w:proofErr w:type="gramStart"/>
      <w:r w:rsidRPr="00066881">
        <w:rPr>
          <w:spacing w:val="-6"/>
          <w:sz w:val="28"/>
          <w:szCs w:val="28"/>
        </w:rPr>
        <w:t>финансово-экономической</w:t>
      </w:r>
      <w:proofErr w:type="gramEnd"/>
      <w:r w:rsidRPr="00066881">
        <w:rPr>
          <w:spacing w:val="-6"/>
          <w:sz w:val="28"/>
          <w:szCs w:val="28"/>
        </w:rPr>
        <w:t xml:space="preserve"> </w:t>
      </w:r>
    </w:p>
    <w:p w:rsidR="00066881" w:rsidRDefault="00066881" w:rsidP="00C62CBE">
      <w:pPr>
        <w:spacing w:line="360" w:lineRule="atLeast"/>
        <w:jc w:val="center"/>
        <w:rPr>
          <w:sz w:val="28"/>
          <w:szCs w:val="28"/>
        </w:rPr>
      </w:pPr>
      <w:r w:rsidRPr="00066881">
        <w:rPr>
          <w:spacing w:val="-6"/>
          <w:sz w:val="28"/>
          <w:szCs w:val="28"/>
        </w:rPr>
        <w:t>деятельности</w:t>
      </w:r>
      <w:r w:rsidRPr="00066881">
        <w:rPr>
          <w:sz w:val="28"/>
          <w:szCs w:val="28"/>
        </w:rPr>
        <w:t xml:space="preserve"> предприятия</w:t>
      </w:r>
    </w:p>
    <w:p w:rsidR="00284E64" w:rsidRPr="00066881" w:rsidRDefault="00284E64" w:rsidP="00284E64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4"/>
        <w:gridCol w:w="2161"/>
        <w:gridCol w:w="2027"/>
        <w:gridCol w:w="1892"/>
        <w:gridCol w:w="1758"/>
      </w:tblGrid>
      <w:tr w:rsidR="00066881" w:rsidRPr="00066881" w:rsidTr="00E42BF5">
        <w:trPr>
          <w:cantSplit/>
          <w:trHeight w:val="259"/>
        </w:trPr>
        <w:tc>
          <w:tcPr>
            <w:tcW w:w="1701" w:type="dxa"/>
            <w:vMerge w:val="restart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rPr>
          <w:cantSplit/>
          <w:trHeight w:val="138"/>
        </w:trPr>
        <w:tc>
          <w:tcPr>
            <w:tcW w:w="1701" w:type="dxa"/>
            <w:vMerge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rPr>
          <w:trHeight w:val="259"/>
        </w:trPr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rPr>
          <w:trHeight w:val="259"/>
        </w:trPr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84E64" w:rsidRDefault="00284E64" w:rsidP="00066881">
      <w:pPr>
        <w:ind w:firstLine="709"/>
        <w:jc w:val="both"/>
        <w:rPr>
          <w:sz w:val="28"/>
          <w:szCs w:val="28"/>
        </w:rPr>
      </w:pP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Высота строк таблицы должна быть не менее 8 мм.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При переносе части таблицы на следующую страницу необходимо повторить нумерацию граф и написать слева слово «Продолжение таблицы» с указанием ее номера. Причем в первой части таблицы нижнюю горизонтальную линию, ее ограничивающую, не проводят. Например: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C62CBE" w:rsidRDefault="00066881" w:rsidP="00C62CBE">
      <w:pPr>
        <w:spacing w:line="360" w:lineRule="atLeast"/>
        <w:jc w:val="center"/>
        <w:rPr>
          <w:spacing w:val="-6"/>
          <w:sz w:val="28"/>
          <w:szCs w:val="28"/>
        </w:rPr>
      </w:pPr>
      <w:r w:rsidRPr="00066881">
        <w:rPr>
          <w:spacing w:val="-6"/>
          <w:sz w:val="28"/>
          <w:szCs w:val="28"/>
        </w:rPr>
        <w:t>Таблица 6</w:t>
      </w:r>
      <w:r w:rsidR="00284E64">
        <w:rPr>
          <w:spacing w:val="-6"/>
          <w:sz w:val="28"/>
          <w:szCs w:val="28"/>
        </w:rPr>
        <w:t>.</w:t>
      </w:r>
      <w:r w:rsidRPr="00066881">
        <w:rPr>
          <w:spacing w:val="-6"/>
          <w:sz w:val="28"/>
          <w:szCs w:val="28"/>
        </w:rPr>
        <w:t xml:space="preserve"> Показатели </w:t>
      </w:r>
      <w:proofErr w:type="gramStart"/>
      <w:r w:rsidRPr="00066881">
        <w:rPr>
          <w:spacing w:val="-6"/>
          <w:sz w:val="28"/>
          <w:szCs w:val="28"/>
        </w:rPr>
        <w:t>финансово-экономической</w:t>
      </w:r>
      <w:proofErr w:type="gramEnd"/>
    </w:p>
    <w:p w:rsidR="00066881" w:rsidRDefault="00066881" w:rsidP="00C62CBE">
      <w:pPr>
        <w:spacing w:line="360" w:lineRule="atLeast"/>
        <w:jc w:val="center"/>
        <w:rPr>
          <w:sz w:val="28"/>
          <w:szCs w:val="28"/>
        </w:rPr>
      </w:pPr>
      <w:r w:rsidRPr="00066881">
        <w:rPr>
          <w:spacing w:val="-6"/>
          <w:sz w:val="28"/>
          <w:szCs w:val="28"/>
        </w:rPr>
        <w:t xml:space="preserve">деятельности </w:t>
      </w:r>
      <w:r w:rsidRPr="00066881">
        <w:rPr>
          <w:sz w:val="28"/>
          <w:szCs w:val="28"/>
        </w:rPr>
        <w:t>предприятия</w:t>
      </w:r>
    </w:p>
    <w:p w:rsidR="00C62CBE" w:rsidRPr="00066881" w:rsidRDefault="00C62CBE" w:rsidP="00C62CBE">
      <w:pPr>
        <w:jc w:val="center"/>
        <w:rPr>
          <w:spacing w:val="-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0"/>
        <w:gridCol w:w="1647"/>
        <w:gridCol w:w="1784"/>
        <w:gridCol w:w="1919"/>
        <w:gridCol w:w="2192"/>
      </w:tblGrid>
      <w:tr w:rsidR="00066881" w:rsidRPr="00066881" w:rsidTr="00E42BF5">
        <w:trPr>
          <w:cantSplit/>
        </w:trPr>
        <w:tc>
          <w:tcPr>
            <w:tcW w:w="1985" w:type="dxa"/>
            <w:vMerge w:val="restart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rPr>
          <w:cantSplit/>
        </w:trPr>
        <w:tc>
          <w:tcPr>
            <w:tcW w:w="1985" w:type="dxa"/>
            <w:vMerge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5</w:t>
            </w:r>
          </w:p>
        </w:tc>
      </w:tr>
      <w:tr w:rsidR="00066881" w:rsidRPr="00066881" w:rsidTr="00E42BF5">
        <w:tc>
          <w:tcPr>
            <w:tcW w:w="1985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  <w:tcBorders>
              <w:bottom w:val="nil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66881" w:rsidRPr="00066881" w:rsidRDefault="00066881" w:rsidP="00066881">
      <w:pPr>
        <w:jc w:val="both"/>
        <w:rPr>
          <w:sz w:val="28"/>
          <w:szCs w:val="28"/>
        </w:rPr>
      </w:pPr>
    </w:p>
    <w:p w:rsidR="00066881" w:rsidRPr="00066881" w:rsidRDefault="00066881" w:rsidP="00C62CBE">
      <w:pPr>
        <w:ind w:firstLine="709"/>
        <w:jc w:val="right"/>
        <w:rPr>
          <w:sz w:val="28"/>
          <w:szCs w:val="28"/>
        </w:rPr>
      </w:pPr>
      <w:r w:rsidRPr="00066881">
        <w:rPr>
          <w:sz w:val="28"/>
          <w:szCs w:val="28"/>
        </w:rPr>
        <w:t>Продолжение таблицы 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0"/>
        <w:gridCol w:w="1647"/>
        <w:gridCol w:w="1784"/>
        <w:gridCol w:w="1919"/>
        <w:gridCol w:w="2192"/>
      </w:tblGrid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  <w:r w:rsidRPr="00066881">
              <w:rPr>
                <w:sz w:val="28"/>
                <w:szCs w:val="28"/>
              </w:rPr>
              <w:t>5</w:t>
            </w:r>
          </w:p>
        </w:tc>
      </w:tr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C62CBE" w:rsidRDefault="00C62CBE" w:rsidP="00066881">
      <w:pPr>
        <w:ind w:firstLine="709"/>
        <w:jc w:val="both"/>
        <w:rPr>
          <w:sz w:val="28"/>
          <w:szCs w:val="28"/>
        </w:rPr>
      </w:pP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Графу «Номер по порядку» в таблицу включать не допускается.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066881">
        <w:rPr>
          <w:sz w:val="28"/>
          <w:szCs w:val="28"/>
        </w:rPr>
        <w:t>Если все показатели, приведенные в графах таблицы, выражены в одной и той же единице физической величины, то их обозначение необходимо помещать над таблицей справа. Например:</w:t>
      </w:r>
    </w:p>
    <w:p w:rsidR="00066881" w:rsidRPr="00066881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Default="00066881" w:rsidP="00C62CBE">
      <w:pPr>
        <w:spacing w:line="360" w:lineRule="atLeast"/>
        <w:ind w:firstLine="709"/>
        <w:jc w:val="center"/>
        <w:rPr>
          <w:sz w:val="28"/>
          <w:szCs w:val="28"/>
        </w:rPr>
      </w:pPr>
      <w:r w:rsidRPr="00066881">
        <w:rPr>
          <w:spacing w:val="-6"/>
          <w:sz w:val="28"/>
          <w:szCs w:val="28"/>
        </w:rPr>
        <w:t>Таблица 6</w:t>
      </w:r>
      <w:r w:rsidR="00C62CBE">
        <w:rPr>
          <w:spacing w:val="-6"/>
          <w:sz w:val="28"/>
          <w:szCs w:val="28"/>
        </w:rPr>
        <w:t>.</w:t>
      </w:r>
      <w:r w:rsidRPr="00066881">
        <w:rPr>
          <w:spacing w:val="-6"/>
          <w:sz w:val="28"/>
          <w:szCs w:val="28"/>
        </w:rPr>
        <w:t xml:space="preserve"> Показатели финансово-экономической деятельности</w:t>
      </w:r>
      <w:r w:rsidRPr="00066881">
        <w:rPr>
          <w:sz w:val="28"/>
          <w:szCs w:val="28"/>
        </w:rPr>
        <w:t xml:space="preserve"> предприятия (в процентах)</w:t>
      </w:r>
    </w:p>
    <w:p w:rsidR="00C62CBE" w:rsidRPr="00066881" w:rsidRDefault="00C62CBE" w:rsidP="00C62CB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0"/>
        <w:gridCol w:w="1647"/>
        <w:gridCol w:w="1783"/>
        <w:gridCol w:w="1919"/>
        <w:gridCol w:w="2193"/>
      </w:tblGrid>
      <w:tr w:rsidR="00066881" w:rsidRPr="00066881" w:rsidTr="00E42BF5">
        <w:trPr>
          <w:cantSplit/>
        </w:trPr>
        <w:tc>
          <w:tcPr>
            <w:tcW w:w="1985" w:type="dxa"/>
            <w:vMerge w:val="restart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rPr>
          <w:cantSplit/>
        </w:trPr>
        <w:tc>
          <w:tcPr>
            <w:tcW w:w="1985" w:type="dxa"/>
            <w:vMerge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66881" w:rsidRPr="00066881" w:rsidTr="00E42BF5">
        <w:tc>
          <w:tcPr>
            <w:tcW w:w="1985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6881" w:rsidRPr="00066881" w:rsidRDefault="00066881" w:rsidP="00E42BF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C62CBE" w:rsidRDefault="00C62CBE" w:rsidP="00066881">
      <w:pPr>
        <w:ind w:firstLine="709"/>
        <w:jc w:val="both"/>
        <w:rPr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Таблицы нумеруют арабскими цифрами порядковой нумерацией в пределах всей работы или в пределах раздела. В последнем случае номер таблицы состоит из номера раздела и порядкового номера таблицы, </w:t>
      </w:r>
      <w:proofErr w:type="gramStart"/>
      <w:r w:rsidRPr="00C62CBE">
        <w:rPr>
          <w:sz w:val="28"/>
          <w:szCs w:val="28"/>
        </w:rPr>
        <w:t>разделенных</w:t>
      </w:r>
      <w:proofErr w:type="gramEnd"/>
      <w:r w:rsidRPr="00C62CBE">
        <w:rPr>
          <w:sz w:val="28"/>
          <w:szCs w:val="28"/>
        </w:rPr>
        <w:t xml:space="preserve"> точкой. Например: Таблица 6; Таблица 6.1.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Не допускается нумеровать таблицу в пределах подразделов</w:t>
      </w:r>
      <w:r w:rsidR="00C62CBE" w:rsidRPr="00C62CBE">
        <w:rPr>
          <w:sz w:val="28"/>
          <w:szCs w:val="28"/>
        </w:rPr>
        <w:t>.</w:t>
      </w:r>
      <w:r w:rsidRPr="00C62CBE">
        <w:rPr>
          <w:sz w:val="28"/>
          <w:szCs w:val="28"/>
        </w:rPr>
        <w:t xml:space="preserve"> Например: Таблица 3.1.2.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jc w:val="center"/>
        <w:rPr>
          <w:iCs/>
          <w:sz w:val="28"/>
          <w:szCs w:val="28"/>
        </w:rPr>
      </w:pPr>
      <w:r w:rsidRPr="00C62CBE">
        <w:rPr>
          <w:iCs/>
          <w:sz w:val="28"/>
          <w:szCs w:val="28"/>
        </w:rPr>
        <w:t>Иллюстрации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iCs/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К иллюстрациям относятся фотографии, рисунки, схемы, диаграммы, графики.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Иллюстрации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Иллюстрации должны иметь названия, которые помещают под иллюстрацией.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Иллюстрации, за исключением иллюстраций приложений, следует нумеровать арабскими цифрами сквозной нумерацией или в пределах раздела. В последнем случае номер иллюстрации состоит из номера раздела и порядкового номера иллюстрации, </w:t>
      </w:r>
      <w:proofErr w:type="gramStart"/>
      <w:r w:rsidRPr="00C62CBE">
        <w:rPr>
          <w:sz w:val="28"/>
          <w:szCs w:val="28"/>
        </w:rPr>
        <w:t>разделенных</w:t>
      </w:r>
      <w:proofErr w:type="gramEnd"/>
      <w:r w:rsidRPr="00C62CBE">
        <w:rPr>
          <w:sz w:val="28"/>
          <w:szCs w:val="28"/>
        </w:rPr>
        <w:t xml:space="preserve"> точкой. Подпись под иллюстрацией следует оформлять по следующей схеме: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Рис</w:t>
      </w:r>
      <w:r w:rsidR="00C62CBE">
        <w:rPr>
          <w:sz w:val="28"/>
          <w:szCs w:val="28"/>
        </w:rPr>
        <w:t>.</w:t>
      </w:r>
      <w:r w:rsidRPr="00C62CBE">
        <w:rPr>
          <w:sz w:val="28"/>
          <w:szCs w:val="28"/>
        </w:rPr>
        <w:t xml:space="preserve"> 1</w:t>
      </w:r>
      <w:r w:rsidR="00C62CBE">
        <w:rPr>
          <w:sz w:val="28"/>
          <w:szCs w:val="28"/>
        </w:rPr>
        <w:t>.</w:t>
      </w:r>
      <w:r w:rsidRPr="00C62CBE">
        <w:rPr>
          <w:sz w:val="28"/>
          <w:szCs w:val="28"/>
        </w:rPr>
        <w:t xml:space="preserve"> Модель управления предприятием</w:t>
      </w:r>
      <w:r w:rsidRPr="00C62CBE">
        <w:rPr>
          <w:sz w:val="28"/>
          <w:szCs w:val="28"/>
        </w:rPr>
        <w:tab/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Рис</w:t>
      </w:r>
      <w:r w:rsidR="00C62CBE">
        <w:rPr>
          <w:sz w:val="28"/>
          <w:szCs w:val="28"/>
        </w:rPr>
        <w:t>.</w:t>
      </w:r>
      <w:r w:rsidRPr="00C62CBE">
        <w:rPr>
          <w:sz w:val="28"/>
          <w:szCs w:val="28"/>
        </w:rPr>
        <w:t xml:space="preserve"> 1.1</w:t>
      </w:r>
      <w:r w:rsidR="00C62CBE">
        <w:rPr>
          <w:sz w:val="28"/>
          <w:szCs w:val="28"/>
        </w:rPr>
        <w:t>.</w:t>
      </w:r>
      <w:r w:rsidRPr="00C62CBE">
        <w:rPr>
          <w:sz w:val="28"/>
          <w:szCs w:val="28"/>
        </w:rPr>
        <w:t xml:space="preserve"> Организационная структура предприятия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jc w:val="center"/>
        <w:rPr>
          <w:iCs/>
          <w:sz w:val="28"/>
          <w:szCs w:val="28"/>
        </w:rPr>
      </w:pPr>
      <w:r w:rsidRPr="00C62CBE">
        <w:rPr>
          <w:iCs/>
          <w:sz w:val="28"/>
          <w:szCs w:val="28"/>
        </w:rPr>
        <w:t>Примечания, сноски и ссылки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iCs/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Примечания приводят в работе, если необходимы пояснения или справочные данные к содержанию текста, таблиц или иллюстраций. Примечания не должны содержать требований.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примечания, и печатать с прописной буквы с абзаца. Если примечание одно, то после слова «Примечание» ставится тире и примечание печатается тоже с прописной буквы. Например: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Примечание — (те</w:t>
      </w:r>
      <w:proofErr w:type="gramStart"/>
      <w:r w:rsidRPr="00C62CBE">
        <w:rPr>
          <w:sz w:val="28"/>
          <w:szCs w:val="28"/>
        </w:rPr>
        <w:t>кст пр</w:t>
      </w:r>
      <w:proofErr w:type="gramEnd"/>
      <w:r w:rsidRPr="00C62CBE">
        <w:rPr>
          <w:sz w:val="28"/>
          <w:szCs w:val="28"/>
        </w:rPr>
        <w:t>имечания)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Одно примечание не нумеруют. Несколько примечаний нумеруют </w:t>
      </w:r>
      <w:r w:rsidRPr="00C62CBE">
        <w:rPr>
          <w:sz w:val="28"/>
          <w:szCs w:val="28"/>
        </w:rPr>
        <w:lastRenderedPageBreak/>
        <w:t>арабскими цифрами. Например: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Примечания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1) ____________</w:t>
      </w:r>
      <w:r w:rsidRPr="00C62CBE">
        <w:rPr>
          <w:sz w:val="28"/>
          <w:szCs w:val="28"/>
        </w:rPr>
        <w:tab/>
        <w:t xml:space="preserve">    </w:t>
      </w:r>
      <w:r w:rsidRPr="00C62CBE">
        <w:rPr>
          <w:sz w:val="28"/>
          <w:szCs w:val="28"/>
        </w:rPr>
        <w:tab/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2) ____________</w:t>
      </w:r>
      <w:r w:rsidRPr="00C62CBE">
        <w:rPr>
          <w:sz w:val="28"/>
          <w:szCs w:val="28"/>
        </w:rPr>
        <w:tab/>
        <w:t xml:space="preserve">    </w:t>
      </w:r>
      <w:r w:rsidRPr="00C62CBE">
        <w:rPr>
          <w:sz w:val="28"/>
          <w:szCs w:val="28"/>
        </w:rPr>
        <w:tab/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Примечания к таблице помещают в конце таблицы над линией, обозначающей окончание таблицы.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Если необходимо пояснить отдельные данные, приведенные в работе, то эти данные следует обозначать надстрочными знаками сноски.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Знак сноски ставят непосредственно после того слова, символа, числа, предложения, к которым дается пояснение, и выполняют арабскими цифрами.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Например: «... печатающее устройство</w:t>
      </w:r>
      <w:proofErr w:type="gramStart"/>
      <w:r w:rsidRPr="00C62CBE">
        <w:rPr>
          <w:sz w:val="28"/>
          <w:szCs w:val="28"/>
          <w:vertAlign w:val="superscript"/>
        </w:rPr>
        <w:t>2</w:t>
      </w:r>
      <w:proofErr w:type="gramEnd"/>
      <w:r w:rsidRPr="00C62CBE">
        <w:rPr>
          <w:sz w:val="28"/>
          <w:szCs w:val="28"/>
        </w:rPr>
        <w:t>...».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Допускается вместо цифр выполнять сноски звездочками: *. Применять </w:t>
      </w:r>
      <w:proofErr w:type="gramStart"/>
      <w:r w:rsidRPr="00C62CBE">
        <w:rPr>
          <w:sz w:val="28"/>
          <w:szCs w:val="28"/>
        </w:rPr>
        <w:t>более четырех звездочек не рекомендуется</w:t>
      </w:r>
      <w:proofErr w:type="gramEnd"/>
      <w:r w:rsidRPr="00C62CBE">
        <w:rPr>
          <w:sz w:val="28"/>
          <w:szCs w:val="28"/>
        </w:rPr>
        <w:t>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Сноски в тексте располагают с абзацного отступа в конце страницы, на которой они обозначены, и отделяют от текста короткой горизонтальной линией с левой стороны, а к данным, расположенным в таблице над линией, обозначающей окончание таблицы, нумерация сносок отдельная для каждой страницы.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При ссылке на источник информации после упоминания о нем в тексте проставляется его порядковый номер по списку использованных источников, выделенный в квадратных скобках. Например: [5]. 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В необходимых случаях (обычно при использовании цифровых данных или цитаты) указывают и страницу, на которой помещается используемая информация. Например: [14, с.85].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Ссылаться следует на источник в целом. Оформлять ссылки на использованные источники в виде сносок не допускается!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Ссылки в тексте на порядковый номер формул и уравнений дают в круглых скобках. Например: в формуле (1), по уравнению (3).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Ссылки на разделы, таблицы, иллюстрации указывают их порядковым номером. В тексте работы должны быть ссылки на все приложения.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</w:p>
    <w:p w:rsidR="00066881" w:rsidRPr="00C62CBE" w:rsidRDefault="00066881" w:rsidP="00C62CBE">
      <w:pPr>
        <w:pStyle w:val="24"/>
        <w:spacing w:after="0" w:line="360" w:lineRule="atLeast"/>
        <w:ind w:left="0"/>
        <w:jc w:val="center"/>
        <w:rPr>
          <w:sz w:val="28"/>
          <w:szCs w:val="28"/>
        </w:rPr>
      </w:pPr>
      <w:r w:rsidRPr="00C62CBE">
        <w:rPr>
          <w:sz w:val="28"/>
          <w:szCs w:val="28"/>
        </w:rPr>
        <w:t>Общие требования и правила составления списка использованных источников</w:t>
      </w:r>
    </w:p>
    <w:p w:rsidR="00066881" w:rsidRPr="00C62CBE" w:rsidRDefault="00066881" w:rsidP="00C62CBE">
      <w:pPr>
        <w:pStyle w:val="24"/>
        <w:spacing w:after="0" w:line="360" w:lineRule="atLeast"/>
        <w:ind w:firstLine="709"/>
        <w:rPr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Для качественного выполнения работы студент должен опираться на литературные источники. Для выпускной работы специалиста используется не менее 40</w:t>
      </w:r>
      <w:r w:rsidR="00C62CBE">
        <w:rPr>
          <w:sz w:val="28"/>
          <w:szCs w:val="28"/>
        </w:rPr>
        <w:t>-50</w:t>
      </w:r>
      <w:r w:rsidRPr="00C62CBE">
        <w:rPr>
          <w:sz w:val="28"/>
          <w:szCs w:val="28"/>
        </w:rPr>
        <w:t xml:space="preserve"> наименований литературных источников. Список использованных источников является частью работы, помещается сразу </w:t>
      </w:r>
      <w:r w:rsidRPr="00C62CBE">
        <w:rPr>
          <w:sz w:val="28"/>
          <w:szCs w:val="28"/>
        </w:rPr>
        <w:lastRenderedPageBreak/>
        <w:t>после заключения и показывает степень изученности излагаемых вопросов. В список включаются литературные источники, на которые в работе сделаны ссылки.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Существуют различные способы группировки литературы в списке использованных источников. В дипломных работах рекомендуется использовать алфавитную группировку или в порядке первого упоминания работ в тексте.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jc w:val="center"/>
        <w:rPr>
          <w:sz w:val="28"/>
          <w:szCs w:val="28"/>
        </w:rPr>
      </w:pPr>
      <w:r w:rsidRPr="00C62CBE">
        <w:rPr>
          <w:sz w:val="28"/>
          <w:szCs w:val="28"/>
        </w:rPr>
        <w:t>Приложение</w:t>
      </w:r>
    </w:p>
    <w:p w:rsidR="00066881" w:rsidRPr="00C62CBE" w:rsidRDefault="00066881" w:rsidP="00C62CBE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066881" w:rsidRPr="00C62CBE" w:rsidRDefault="00066881" w:rsidP="00C62CBE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К приложениям относят материал, дополняющий текст работы. Приложениями могут быть, например, графический материал, таблицы большого формата, расчеты, описание алгоритмов и программ, документы.</w:t>
      </w:r>
    </w:p>
    <w:p w:rsidR="00066881" w:rsidRPr="00C62CBE" w:rsidRDefault="00066881" w:rsidP="00543983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Приложения помещаются в конце работы после списка использованных источников. Если приложений больше одного, то на отдельной странице, которая включается в общую нумерацию страниц, пишется прописными буквами слово «ПРИЛОЖЕНИЕ». За этой страницей потом размещаются приложения в порядке ссылок на них в тексте работы.</w:t>
      </w:r>
    </w:p>
    <w:p w:rsidR="00066881" w:rsidRPr="00C62CBE" w:rsidRDefault="00066881" w:rsidP="00543983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C62CBE">
        <w:rPr>
          <w:spacing w:val="-6"/>
          <w:sz w:val="28"/>
          <w:szCs w:val="28"/>
        </w:rPr>
        <w:t xml:space="preserve">Приложения обозначают заглавными буквами русского алфавита, начиная с А, за исключением букв Ё, 3, Й, О, Ч, Ь, </w:t>
      </w:r>
      <w:proofErr w:type="gramStart"/>
      <w:r w:rsidRPr="00C62CBE">
        <w:rPr>
          <w:spacing w:val="-6"/>
          <w:sz w:val="28"/>
          <w:szCs w:val="28"/>
        </w:rPr>
        <w:t>Ы</w:t>
      </w:r>
      <w:proofErr w:type="gramEnd"/>
      <w:r w:rsidRPr="00C62CBE">
        <w:rPr>
          <w:spacing w:val="-6"/>
          <w:sz w:val="28"/>
          <w:szCs w:val="28"/>
        </w:rPr>
        <w:t>, Ъ</w:t>
      </w:r>
      <w:r w:rsidR="009C1E9D">
        <w:rPr>
          <w:spacing w:val="-6"/>
          <w:sz w:val="28"/>
          <w:szCs w:val="28"/>
        </w:rPr>
        <w:t xml:space="preserve"> или номерами 1, 2, 3, 4 и т.д</w:t>
      </w:r>
      <w:r w:rsidRPr="00C62CBE">
        <w:rPr>
          <w:spacing w:val="-6"/>
          <w:sz w:val="28"/>
          <w:szCs w:val="28"/>
        </w:rPr>
        <w:t>.</w:t>
      </w:r>
    </w:p>
    <w:p w:rsidR="00066881" w:rsidRPr="00C62CBE" w:rsidRDefault="00066881" w:rsidP="00543983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Каждое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066881" w:rsidRPr="00C62CBE" w:rsidRDefault="00066881" w:rsidP="00F346DD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Приложения должны иметь общую с остальной частью работы сквозную нумерацию страниц. Все приложения должны быть перечислены в содержании с указанием их номеров и заголовков.</w:t>
      </w:r>
    </w:p>
    <w:p w:rsidR="00543983" w:rsidRDefault="00543983" w:rsidP="00F346DD">
      <w:pPr>
        <w:pStyle w:val="2"/>
        <w:spacing w:before="0" w:beforeAutospacing="0" w:after="0" w:afterAutospacing="0" w:line="360" w:lineRule="atLeast"/>
        <w:ind w:firstLine="23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F346DD" w:rsidRPr="00F346DD" w:rsidRDefault="00F346DD" w:rsidP="00F346DD">
      <w:pPr>
        <w:pStyle w:val="3"/>
        <w:spacing w:line="360" w:lineRule="atLeast"/>
        <w:jc w:val="center"/>
        <w:rPr>
          <w:rFonts w:ascii="Arial" w:hAnsi="Arial" w:cs="Arial"/>
          <w:b/>
        </w:rPr>
      </w:pPr>
      <w:bookmarkStart w:id="56" w:name="_Toc339641990"/>
      <w:r w:rsidRPr="00F346DD">
        <w:rPr>
          <w:rFonts w:ascii="Arial" w:hAnsi="Arial" w:cs="Arial"/>
          <w:b/>
        </w:rPr>
        <w:t>НОРМОКОНТРОЛЬ ПОЯСНИТЕЛЬНЫХ ЗАПИСОК</w:t>
      </w:r>
      <w:bookmarkEnd w:id="56"/>
    </w:p>
    <w:p w:rsidR="00F346DD" w:rsidRPr="00503214" w:rsidRDefault="00F346DD" w:rsidP="00F346DD">
      <w:pPr>
        <w:shd w:val="clear" w:color="auto" w:fill="FFFFFF"/>
        <w:spacing w:line="360" w:lineRule="atLeast"/>
        <w:ind w:firstLine="539"/>
        <w:jc w:val="both"/>
        <w:rPr>
          <w:i/>
          <w:sz w:val="28"/>
        </w:rPr>
      </w:pP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 xml:space="preserve">ВКР, представляемая на </w:t>
      </w:r>
      <w:proofErr w:type="spellStart"/>
      <w:r w:rsidRPr="00F346DD">
        <w:rPr>
          <w:color w:val="000000"/>
          <w:sz w:val="28"/>
          <w:szCs w:val="29"/>
        </w:rPr>
        <w:t>нормоконтроль</w:t>
      </w:r>
      <w:proofErr w:type="spellEnd"/>
      <w:r w:rsidRPr="00F346DD">
        <w:rPr>
          <w:color w:val="000000"/>
          <w:sz w:val="28"/>
          <w:szCs w:val="29"/>
        </w:rPr>
        <w:t>, должна иметь подпись автора работы (студента), руководителя работы и рецензента.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 xml:space="preserve">В процессе </w:t>
      </w:r>
      <w:proofErr w:type="spellStart"/>
      <w:r w:rsidRPr="00F346DD">
        <w:rPr>
          <w:color w:val="000000"/>
          <w:sz w:val="28"/>
          <w:szCs w:val="29"/>
        </w:rPr>
        <w:t>нормоконтроля</w:t>
      </w:r>
      <w:proofErr w:type="spellEnd"/>
      <w:r w:rsidRPr="00F346DD">
        <w:rPr>
          <w:color w:val="000000"/>
          <w:sz w:val="28"/>
          <w:szCs w:val="29"/>
        </w:rPr>
        <w:t xml:space="preserve"> пояснительных записок проверяется: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комплектность пояснительной записки в соответствии с заданием на проектирование;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правильность заполнения титульного листа, наличие необходимых подписей;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наличие и правильность рамок, основных надписей на всех страницах, выделение заголовков, разделов и подразделов, наличие красных строк;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 xml:space="preserve">– правильность оформления содержания, соответствие названий разделов и подразделов в содержании соответствующим названиям в тексте </w:t>
      </w:r>
      <w:r w:rsidRPr="00F346DD">
        <w:rPr>
          <w:color w:val="000000"/>
          <w:sz w:val="28"/>
          <w:szCs w:val="29"/>
        </w:rPr>
        <w:lastRenderedPageBreak/>
        <w:t>записки;</w:t>
      </w:r>
    </w:p>
    <w:p w:rsidR="00F346DD" w:rsidRPr="00F346DD" w:rsidRDefault="00F346DD" w:rsidP="00F346DD">
      <w:pPr>
        <w:spacing w:line="360" w:lineRule="atLeast"/>
        <w:ind w:firstLine="539"/>
        <w:jc w:val="both"/>
        <w:rPr>
          <w:color w:val="000000"/>
          <w:sz w:val="28"/>
          <w:szCs w:val="29"/>
        </w:rPr>
      </w:pPr>
      <w:r w:rsidRPr="00F346DD">
        <w:rPr>
          <w:color w:val="000000"/>
          <w:sz w:val="28"/>
          <w:szCs w:val="29"/>
        </w:rPr>
        <w:t>– правильность нумерации страниц, разделов, подразделов, иллюстраций, таблиц, приложений, формул (ГОСТ 2.105-79, ГОСТ 7.32-81);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правильность оформления иллюстраций-чертежей, схем, графиков (ГОСТ 2.319-81);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правильность оформления таблиц (ГОСТ 2.105-95);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правильность расшифровки символов, входящих в формулы, наличие и правильность размерностей физических величин, их соответствие СИ;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39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отсутствие загромождения записки однотипными расчетами, грамматическими ошибками;</w:t>
      </w:r>
    </w:p>
    <w:p w:rsidR="00F346DD" w:rsidRPr="00F346DD" w:rsidRDefault="00F346DD" w:rsidP="00F346DD">
      <w:pPr>
        <w:shd w:val="clear" w:color="auto" w:fill="FFFFFF"/>
        <w:spacing w:line="360" w:lineRule="atLeast"/>
        <w:ind w:firstLine="540"/>
        <w:jc w:val="both"/>
        <w:rPr>
          <w:sz w:val="28"/>
        </w:rPr>
      </w:pPr>
      <w:r w:rsidRPr="00F346DD">
        <w:rPr>
          <w:color w:val="000000"/>
          <w:sz w:val="28"/>
          <w:szCs w:val="29"/>
        </w:rPr>
        <w:t>– наличие и правильность ссылок на использованную литературу, правильность оформления литературы.</w:t>
      </w:r>
    </w:p>
    <w:p w:rsidR="00F346DD" w:rsidRDefault="00F346DD" w:rsidP="00743D5F">
      <w:pPr>
        <w:pStyle w:val="3"/>
        <w:jc w:val="center"/>
        <w:rPr>
          <w:rFonts w:ascii="Arial" w:hAnsi="Arial" w:cs="Arial"/>
          <w:b/>
        </w:rPr>
      </w:pPr>
    </w:p>
    <w:p w:rsidR="00F346DD" w:rsidRPr="00F346DD" w:rsidRDefault="00F346DD" w:rsidP="00F346DD"/>
    <w:p w:rsidR="001717F4" w:rsidRPr="00743D5F" w:rsidRDefault="001717F4" w:rsidP="00743D5F">
      <w:pPr>
        <w:pStyle w:val="3"/>
        <w:jc w:val="center"/>
        <w:rPr>
          <w:rFonts w:ascii="Arial" w:hAnsi="Arial" w:cs="Arial"/>
          <w:b/>
        </w:rPr>
      </w:pPr>
      <w:bookmarkStart w:id="57" w:name="_Toc339641991"/>
      <w:r w:rsidRPr="00743D5F">
        <w:rPr>
          <w:rFonts w:ascii="Arial" w:hAnsi="Arial" w:cs="Arial"/>
          <w:b/>
        </w:rPr>
        <w:t xml:space="preserve">ЗАЩИТА </w:t>
      </w:r>
      <w:r w:rsidR="00743D5F" w:rsidRPr="00743D5F">
        <w:rPr>
          <w:rFonts w:ascii="Arial" w:hAnsi="Arial" w:cs="Arial"/>
          <w:b/>
        </w:rPr>
        <w:t>ДИПЛОМНОЙ РАБОТЫ</w:t>
      </w:r>
      <w:bookmarkEnd w:id="57"/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</w:p>
    <w:p w:rsidR="00F346DD" w:rsidRDefault="00F346DD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Подготовка к защите дипломной работы представляет собой важную и ответственную работу. </w:t>
      </w: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</w:t>
      </w:r>
      <w:r w:rsidRPr="00C62CBE">
        <w:rPr>
          <w:sz w:val="28"/>
          <w:szCs w:val="28"/>
        </w:rPr>
        <w:t>ажно не только написать высококачественную работу, но и уметь квалифицированно ее защитить.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Защита дипломной работы происходит на открытом заседании Государственной аттестационной комиссии, на которой могут присутствовать, задавать вопросы и обсуждать дипломную работу все желающие.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Задачей ГАК является определение уровня теоретической подготовки слушателя, его подготовленности к профессиональной деятельности и принятия решения о возможности выдачи слушателю диплома о соответствующей квалификации. Поэтому задачей дипломника при защите является не пересказ того, как написано в использованной литературе, а что сделано им самим при изучении проблемы. 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Дипломник, получив положительный отзыв на дипломную работу от научного руководителя, рецензию внешнего рецензента, разрешение о допуске к защите должен подготовить доклад (до 10 минут), в котором четко и кратко излагаются основные положения дипломной работы, при этом для большей наглядности целесообразно пользоваться проект</w:t>
      </w:r>
      <w:r w:rsidR="00F346DD">
        <w:rPr>
          <w:sz w:val="28"/>
          <w:szCs w:val="28"/>
        </w:rPr>
        <w:t>ором</w:t>
      </w:r>
      <w:r w:rsidRPr="00C62CBE">
        <w:rPr>
          <w:sz w:val="28"/>
          <w:szCs w:val="28"/>
        </w:rPr>
        <w:t xml:space="preserve">, подготовив заблаговременно </w:t>
      </w:r>
      <w:r w:rsidR="00F346DD">
        <w:rPr>
          <w:sz w:val="28"/>
          <w:szCs w:val="28"/>
        </w:rPr>
        <w:t>слайды</w:t>
      </w:r>
      <w:r w:rsidRPr="00C62CBE">
        <w:rPr>
          <w:sz w:val="28"/>
          <w:szCs w:val="28"/>
        </w:rPr>
        <w:t>, согласованны</w:t>
      </w:r>
      <w:r w:rsidR="00F346DD">
        <w:rPr>
          <w:sz w:val="28"/>
          <w:szCs w:val="28"/>
        </w:rPr>
        <w:t>е</w:t>
      </w:r>
      <w:r w:rsidRPr="00C62CBE">
        <w:rPr>
          <w:sz w:val="28"/>
          <w:szCs w:val="28"/>
        </w:rPr>
        <w:t xml:space="preserve"> с руководителем. Можно также подготовить раздаточный материал для председателя и членов ГАК. Краткий доклад может быть подготовлен письменно, но выступать на защите следует свободно, «своими словами», не зачитывая текст. Дипломник вправе защищать дипломную работу и в случае отрицательного отзыва или рецензии.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lastRenderedPageBreak/>
        <w:t xml:space="preserve">Высокая оценка руководителя и рецензента может быть снижена из-за плохой защиты. Для успешной защиты необходимо хорошо подготовить доклад. </w:t>
      </w:r>
      <w:proofErr w:type="gramStart"/>
      <w:r w:rsidRPr="00C62CBE">
        <w:rPr>
          <w:sz w:val="28"/>
          <w:szCs w:val="28"/>
        </w:rPr>
        <w:t>В нем следует сказать о том, что сделано лично дипломником, чем он руководствовался при исследовании темы, что является предметом изучения, какие методы использованы при изучении рассматриваемой проблемы, какие новые результаты достигнуты в ходе исследования и каковы вытекающие из исследования основные выводы.</w:t>
      </w:r>
      <w:proofErr w:type="gramEnd"/>
      <w:r w:rsidRPr="00C62CBE">
        <w:rPr>
          <w:sz w:val="28"/>
          <w:szCs w:val="28"/>
        </w:rPr>
        <w:t xml:space="preserve"> Эта общая схема доклада; более конкретно его содержание определяется дипломником совместно с научным руководителем.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 xml:space="preserve">По окончании доклада дипломнику задают вопросы председатель, члены комиссии, присутствующие. Вопросы могут относиться к теме дипломной работы, специального курса, соответствующего теме работы, поэтому перед защитой целесообразно восстановить в памяти весь курс и особенно те разделы, которые имеют прямое отношение к теме дипломной работы. Дипломнику разрешается пользоваться своей дипломной работой. По докладу и ответам на вопросы ГАК судит о широте кругозора дипломника, его эрудиции, умении публично выступать, </w:t>
      </w:r>
      <w:proofErr w:type="spellStart"/>
      <w:r w:rsidRPr="00C62CBE">
        <w:rPr>
          <w:sz w:val="28"/>
          <w:szCs w:val="28"/>
        </w:rPr>
        <w:t>аргументирова</w:t>
      </w:r>
      <w:r w:rsidR="0052100C">
        <w:rPr>
          <w:sz w:val="28"/>
          <w:szCs w:val="28"/>
        </w:rPr>
        <w:t>н</w:t>
      </w:r>
      <w:r w:rsidRPr="00C62CBE">
        <w:rPr>
          <w:sz w:val="28"/>
          <w:szCs w:val="28"/>
        </w:rPr>
        <w:t>но</w:t>
      </w:r>
      <w:proofErr w:type="spellEnd"/>
      <w:r w:rsidRPr="00C62CBE">
        <w:rPr>
          <w:sz w:val="28"/>
          <w:szCs w:val="28"/>
        </w:rPr>
        <w:t xml:space="preserve"> отстаивать свою точку зрения при ответах на вопросы.</w:t>
      </w:r>
    </w:p>
    <w:p w:rsidR="001717F4" w:rsidRPr="00C62CBE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После ответов дипломника на вопросы зачитывается отзыв научного руководителя, в котором излагаются особенности данной работы, отношение с</w:t>
      </w:r>
      <w:r w:rsidR="0052100C">
        <w:rPr>
          <w:sz w:val="28"/>
          <w:szCs w:val="28"/>
        </w:rPr>
        <w:t>тудента</w:t>
      </w:r>
      <w:r w:rsidRPr="00C62CBE">
        <w:rPr>
          <w:sz w:val="28"/>
          <w:szCs w:val="28"/>
        </w:rPr>
        <w:t xml:space="preserve"> к своим обязанностям, отмечаются положительные и отрицательные стороны работы, а также оглашается внешняя рецензия. Затем предоставляется заключительное слово дипломнику.</w:t>
      </w:r>
    </w:p>
    <w:p w:rsidR="001717F4" w:rsidRDefault="001717F4" w:rsidP="00543983">
      <w:pPr>
        <w:spacing w:line="360" w:lineRule="atLeast"/>
        <w:ind w:firstLine="851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Оценивается работа по 4-х балльной системе (отлично, хорошо, удовлетворительно, неудовлетворительно).</w:t>
      </w:r>
    </w:p>
    <w:p w:rsidR="001717F4" w:rsidRPr="00C62CBE" w:rsidRDefault="001717F4" w:rsidP="00543983">
      <w:pPr>
        <w:spacing w:line="360" w:lineRule="atLeast"/>
        <w:ind w:firstLine="709"/>
        <w:jc w:val="both"/>
        <w:rPr>
          <w:sz w:val="28"/>
          <w:szCs w:val="28"/>
        </w:rPr>
      </w:pPr>
      <w:r w:rsidRPr="00C62CBE">
        <w:rPr>
          <w:sz w:val="28"/>
          <w:szCs w:val="28"/>
        </w:rPr>
        <w:t>Оценка результата защиты дипломной работы производится на закрытом заседании ГАК. 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ответов на вопросы. Оценка объявляется после окончания защиты всех работ на открытом заседании ГАК.</w:t>
      </w:r>
    </w:p>
    <w:p w:rsidR="00066881" w:rsidRPr="00066881" w:rsidRDefault="00066881" w:rsidP="00066881">
      <w:pPr>
        <w:ind w:firstLine="709"/>
        <w:jc w:val="both"/>
        <w:rPr>
          <w:b/>
          <w:bCs/>
          <w:sz w:val="28"/>
          <w:szCs w:val="28"/>
        </w:rPr>
      </w:pPr>
    </w:p>
    <w:p w:rsidR="00A2642E" w:rsidRDefault="00A2642E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2100C" w:rsidRDefault="0052100C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2100C" w:rsidRDefault="0052100C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2100C" w:rsidRDefault="0052100C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2642E" w:rsidRDefault="00A2642E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2642E" w:rsidRDefault="00A2642E" w:rsidP="00122F17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C0169" w:rsidRDefault="00FC0169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A2642E" w:rsidRPr="00E6413B" w:rsidRDefault="00FC0169" w:rsidP="00E6413B">
      <w:pPr>
        <w:pStyle w:val="3"/>
        <w:jc w:val="right"/>
        <w:rPr>
          <w:rFonts w:ascii="Arial" w:hAnsi="Arial" w:cs="Arial"/>
          <w:b/>
        </w:rPr>
      </w:pPr>
      <w:bookmarkStart w:id="58" w:name="_Toc339641992"/>
      <w:r w:rsidRPr="00E6413B">
        <w:rPr>
          <w:rFonts w:ascii="Arial" w:hAnsi="Arial" w:cs="Arial"/>
          <w:b/>
        </w:rPr>
        <w:lastRenderedPageBreak/>
        <w:t>Приложение 1</w:t>
      </w:r>
      <w:bookmarkEnd w:id="58"/>
    </w:p>
    <w:p w:rsidR="006D2AC6" w:rsidRDefault="006D2AC6" w:rsidP="006D2AC6">
      <w:pPr>
        <w:spacing w:after="200" w:line="276" w:lineRule="auto"/>
      </w:pPr>
    </w:p>
    <w:p w:rsidR="006D2AC6" w:rsidRDefault="006D2AC6" w:rsidP="006D2AC6">
      <w:pPr>
        <w:jc w:val="right"/>
        <w:rPr>
          <w:sz w:val="28"/>
          <w:szCs w:val="28"/>
        </w:rPr>
      </w:pPr>
    </w:p>
    <w:p w:rsidR="006D2AC6" w:rsidRPr="002454CC" w:rsidRDefault="006D2AC6" w:rsidP="006D2AC6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817"/>
        <w:gridCol w:w="8754"/>
      </w:tblGrid>
      <w:tr w:rsidR="006D2AC6" w:rsidRPr="00816306" w:rsidTr="00412507">
        <w:tc>
          <w:tcPr>
            <w:tcW w:w="817" w:type="dxa"/>
          </w:tcPr>
          <w:p w:rsidR="006D2AC6" w:rsidRPr="00816306" w:rsidRDefault="006D2AC6" w:rsidP="00412507">
            <w:pPr>
              <w:spacing w:before="240"/>
              <w:jc w:val="center"/>
              <w:rPr>
                <w:sz w:val="28"/>
                <w:szCs w:val="28"/>
              </w:rPr>
            </w:pPr>
            <w:r w:rsidRPr="00816306">
              <w:rPr>
                <w:color w:val="000000"/>
              </w:rPr>
              <w:object w:dxaOrig="3160" w:dyaOrig="2921">
                <v:shape id="_x0000_i1026" type="#_x0000_t75" style="width:27.85pt;height:26.5pt" o:ole="" fillcolor="window">
                  <v:imagedata r:id="rId8" o:title=""/>
                </v:shape>
                <o:OLEObject Type="Embed" ProgID="MSDraw" ShapeID="_x0000_i1026" DrawAspect="Content" ObjectID="_1430567566" r:id="rId27"/>
              </w:object>
            </w:r>
            <w:r w:rsidRPr="00816306">
              <w:rPr>
                <w:color w:val="000000"/>
              </w:rPr>
              <w:t>КГЭУ</w:t>
            </w:r>
          </w:p>
        </w:tc>
        <w:tc>
          <w:tcPr>
            <w:tcW w:w="8754" w:type="dxa"/>
          </w:tcPr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  <w:r w:rsidRPr="006D2AC6">
              <w:rPr>
                <w:b w:val="0"/>
                <w:i w:val="0"/>
                <w:color w:val="auto"/>
                <w:szCs w:val="24"/>
              </w:rPr>
              <w:t>МИНИСТЕРСТВО ОБРАЗОВАНИЯ И НАУКИ РОССИЙСКОЙ ФЕДЕРАЦИИ</w:t>
            </w:r>
          </w:p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6D2AC6">
              <w:rPr>
                <w:i w:val="0"/>
                <w:color w:val="auto"/>
                <w:szCs w:val="24"/>
              </w:rPr>
              <w:t>Федеральное государственное бюджетное образовательное учреждение</w:t>
            </w:r>
          </w:p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6D2AC6">
              <w:rPr>
                <w:i w:val="0"/>
                <w:color w:val="auto"/>
                <w:szCs w:val="24"/>
              </w:rPr>
              <w:t>Высшего профессионального образования</w:t>
            </w:r>
          </w:p>
          <w:p w:rsidR="006D2AC6" w:rsidRPr="006D2AC6" w:rsidRDefault="006D2AC6" w:rsidP="00412507">
            <w:pPr>
              <w:jc w:val="center"/>
              <w:rPr>
                <w:b/>
                <w:sz w:val="22"/>
                <w:szCs w:val="22"/>
              </w:rPr>
            </w:pPr>
            <w:r w:rsidRPr="006D2AC6">
              <w:rPr>
                <w:b/>
                <w:sz w:val="22"/>
                <w:szCs w:val="22"/>
              </w:rPr>
              <w:t>«КАЗАНСКИЙ ГОСУДАРСТВЕННЫЙ ЭНЕРГЕТИЧЕСКИЙ УНИВЕРСИТЕТ»</w:t>
            </w:r>
          </w:p>
        </w:tc>
      </w:tr>
    </w:tbl>
    <w:p w:rsidR="006D2AC6" w:rsidRPr="004B62F7" w:rsidRDefault="006D2AC6" w:rsidP="006D2AC6">
      <w:pPr>
        <w:rPr>
          <w:sz w:val="26"/>
        </w:rPr>
      </w:pPr>
    </w:p>
    <w:p w:rsidR="006D2AC6" w:rsidRDefault="006D2AC6" w:rsidP="006D2AC6">
      <w:pPr>
        <w:jc w:val="right"/>
      </w:pPr>
      <w:r w:rsidRPr="004B62F7">
        <w:t xml:space="preserve">            </w:t>
      </w:r>
    </w:p>
    <w:p w:rsidR="006D2AC6" w:rsidRPr="004B62F7" w:rsidRDefault="006D2AC6" w:rsidP="006D2AC6">
      <w:pPr>
        <w:jc w:val="right"/>
      </w:pPr>
      <w:r w:rsidRPr="004B62F7">
        <w:t xml:space="preserve">   </w:t>
      </w:r>
      <w:proofErr w:type="spellStart"/>
      <w:r w:rsidRPr="004B62F7">
        <w:t>Факультет__</w:t>
      </w:r>
      <w:r>
        <w:rPr>
          <w:u w:val="single"/>
        </w:rPr>
        <w:t>ИЭСТ</w:t>
      </w:r>
      <w:proofErr w:type="spellEnd"/>
      <w:r>
        <w:rPr>
          <w:u w:val="single"/>
        </w:rPr>
        <w:t xml:space="preserve"> (ВФ, ЗФ)_</w:t>
      </w:r>
      <w:r w:rsidRPr="004B62F7">
        <w:t xml:space="preserve">__     </w:t>
      </w:r>
      <w:proofErr w:type="spellStart"/>
      <w:r w:rsidRPr="004B62F7">
        <w:t>Кафедра_</w:t>
      </w:r>
      <w:r>
        <w:rPr>
          <w:u w:val="single"/>
        </w:rPr>
        <w:t>ЭОП</w:t>
      </w:r>
      <w:proofErr w:type="spellEnd"/>
      <w:r w:rsidRPr="004B62F7">
        <w:t>_______________</w:t>
      </w:r>
    </w:p>
    <w:p w:rsidR="006D2AC6" w:rsidRPr="004B62F7" w:rsidRDefault="006D2AC6" w:rsidP="006D2AC6">
      <w:pPr>
        <w:ind w:right="-1"/>
        <w:jc w:val="right"/>
        <w:rPr>
          <w:sz w:val="10"/>
        </w:rPr>
      </w:pPr>
    </w:p>
    <w:p w:rsidR="006D2AC6" w:rsidRPr="004B62F7" w:rsidRDefault="006D2AC6" w:rsidP="006D2AC6">
      <w:pPr>
        <w:jc w:val="right"/>
      </w:pPr>
      <w:r w:rsidRPr="004B62F7">
        <w:t xml:space="preserve">               Направление_</w:t>
      </w:r>
      <w:r w:rsidRPr="006D2AC6">
        <w:rPr>
          <w:u w:val="single"/>
        </w:rPr>
        <w:t>080500</w:t>
      </w:r>
      <w:r w:rsidRPr="004B62F7">
        <w:t>__________     Специальность_</w:t>
      </w:r>
      <w:r>
        <w:rPr>
          <w:u w:val="single"/>
        </w:rPr>
        <w:t>080502.65</w:t>
      </w:r>
      <w:r w:rsidRPr="004B62F7">
        <w:t>_____</w:t>
      </w:r>
    </w:p>
    <w:p w:rsidR="006D2AC6" w:rsidRPr="004B62F7" w:rsidRDefault="006D2AC6" w:rsidP="006D2AC6">
      <w:pPr>
        <w:tabs>
          <w:tab w:val="left" w:pos="10136"/>
        </w:tabs>
        <w:ind w:right="1871"/>
        <w:jc w:val="right"/>
      </w:pPr>
    </w:p>
    <w:p w:rsidR="006D2AC6" w:rsidRPr="004B62F7" w:rsidRDefault="006D2AC6" w:rsidP="006D2AC6">
      <w:pPr>
        <w:ind w:right="1871"/>
      </w:pPr>
    </w:p>
    <w:p w:rsidR="006D2AC6" w:rsidRDefault="006D2AC6" w:rsidP="006D2AC6">
      <w:pPr>
        <w:jc w:val="center"/>
        <w:rPr>
          <w:sz w:val="50"/>
        </w:rPr>
      </w:pPr>
    </w:p>
    <w:p w:rsidR="006D2AC6" w:rsidRPr="0033447A" w:rsidRDefault="006D2AC6" w:rsidP="006D2AC6">
      <w:pPr>
        <w:jc w:val="center"/>
        <w:rPr>
          <w:sz w:val="50"/>
        </w:rPr>
      </w:pPr>
      <w:r w:rsidRPr="0033447A">
        <w:rPr>
          <w:sz w:val="50"/>
        </w:rPr>
        <w:t>Дипломная работа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 xml:space="preserve"> </w:t>
      </w:r>
    </w:p>
    <w:p w:rsidR="006D2AC6" w:rsidRPr="0033447A" w:rsidRDefault="006D2AC6" w:rsidP="006D2AC6">
      <w:pPr>
        <w:jc w:val="center"/>
      </w:pPr>
      <w:r w:rsidRPr="0033447A">
        <w:t>Расчетно-пояснительная записка</w:t>
      </w:r>
    </w:p>
    <w:p w:rsidR="006D2AC6" w:rsidRPr="0033447A" w:rsidRDefault="006D2AC6" w:rsidP="006D2AC6"/>
    <w:p w:rsidR="006D2AC6" w:rsidRPr="0033447A" w:rsidRDefault="006D2AC6" w:rsidP="006D2AC6">
      <w:proofErr w:type="spellStart"/>
      <w:r w:rsidRPr="0033447A">
        <w:t>Тема_</w:t>
      </w:r>
      <w:r>
        <w:rPr>
          <w:u w:val="single"/>
        </w:rPr>
        <w:t>Корпоративное</w:t>
      </w:r>
      <w:proofErr w:type="spellEnd"/>
      <w:r>
        <w:rPr>
          <w:u w:val="single"/>
        </w:rPr>
        <w:t xml:space="preserve"> планирование – условие стабильной деятельности ОАО «Генерирующая компания»</w:t>
      </w:r>
      <w:r w:rsidRPr="0033447A">
        <w:t>__</w:t>
      </w:r>
    </w:p>
    <w:p w:rsidR="006D2AC6" w:rsidRPr="0033447A" w:rsidRDefault="006D2AC6" w:rsidP="006D2AC6">
      <w:pPr>
        <w:rPr>
          <w:sz w:val="16"/>
          <w:szCs w:val="16"/>
        </w:rPr>
      </w:pPr>
      <w:r w:rsidRPr="0033447A">
        <w:t xml:space="preserve"> </w:t>
      </w:r>
    </w:p>
    <w:p w:rsidR="006D2AC6" w:rsidRPr="0033447A" w:rsidRDefault="006D2AC6" w:rsidP="006D2AC6">
      <w:pPr>
        <w:rPr>
          <w:sz w:val="8"/>
        </w:rPr>
      </w:pPr>
      <w:r w:rsidRPr="0033447A">
        <w:t>Студент  ___________</w:t>
      </w:r>
      <w:r>
        <w:rPr>
          <w:u w:val="single"/>
        </w:rPr>
        <w:t>ЭПТ-1-08</w:t>
      </w:r>
      <w:r w:rsidRPr="0033447A">
        <w:t>_________________________________________________</w:t>
      </w:r>
      <w:r w:rsidRPr="004B62F7">
        <w:t>_____</w:t>
      </w:r>
      <w:r w:rsidRPr="006D2AC6">
        <w:rPr>
          <w:u w:val="single"/>
        </w:rPr>
        <w:t>Иванов И.И._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 xml:space="preserve">                                                    группа                                             подпись                                                    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pPr>
        <w:rPr>
          <w:sz w:val="8"/>
        </w:rPr>
      </w:pPr>
      <w:r w:rsidRPr="0033447A">
        <w:t>Руководитель работы______</w:t>
      </w:r>
      <w:r>
        <w:t>_</w:t>
      </w:r>
      <w:r w:rsidRPr="0033447A">
        <w:t>_</w:t>
      </w:r>
      <w:r w:rsidR="00A66453">
        <w:t>_____________</w:t>
      </w:r>
      <w:r w:rsidRPr="0033447A">
        <w:t>_</w:t>
      </w:r>
      <w:r w:rsidR="00A66453">
        <w:rPr>
          <w:u w:val="single"/>
        </w:rPr>
        <w:t>доцент</w:t>
      </w:r>
      <w:r w:rsidRPr="0033447A">
        <w:t>__________</w:t>
      </w:r>
      <w:proofErr w:type="gramStart"/>
      <w:r w:rsidR="00A66453">
        <w:rPr>
          <w:u w:val="single"/>
        </w:rPr>
        <w:t>к</w:t>
      </w:r>
      <w:proofErr w:type="gramEnd"/>
      <w:r w:rsidR="00A66453">
        <w:rPr>
          <w:u w:val="single"/>
        </w:rPr>
        <w:t>.э.н.</w:t>
      </w:r>
      <w:r w:rsidRPr="0033447A">
        <w:t>_______________________________</w:t>
      </w:r>
      <w:r w:rsidRPr="00C77594">
        <w:t>__</w:t>
      </w:r>
      <w:r w:rsidR="00A66453">
        <w:rPr>
          <w:u w:val="single"/>
        </w:rPr>
        <w:t>Петров П.П.</w:t>
      </w:r>
      <w:r w:rsidRPr="0033447A">
        <w:t>_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Руководитель работы</w:t>
      </w:r>
    </w:p>
    <w:p w:rsidR="006D2AC6" w:rsidRPr="0033447A" w:rsidRDefault="006D2AC6" w:rsidP="006D2AC6">
      <w:r w:rsidRPr="0033447A">
        <w:t xml:space="preserve">от </w:t>
      </w:r>
      <w:proofErr w:type="spellStart"/>
      <w:r w:rsidRPr="0033447A">
        <w:t>предприятия___________</w:t>
      </w:r>
      <w:proofErr w:type="spellEnd"/>
      <w:r w:rsidR="00412507">
        <w:rPr>
          <w:i/>
          <w:u w:val="single"/>
        </w:rPr>
        <w:t>(</w:t>
      </w:r>
      <w:r w:rsidR="00EE04DD">
        <w:rPr>
          <w:i/>
          <w:u w:val="single"/>
        </w:rPr>
        <w:t>ничего не пишется</w:t>
      </w:r>
      <w:r w:rsidR="00412507">
        <w:rPr>
          <w:i/>
          <w:u w:val="single"/>
        </w:rPr>
        <w:t>)</w:t>
      </w:r>
      <w:r w:rsidRPr="0033447A">
        <w:t>_______________________________</w:t>
      </w:r>
      <w:r w:rsidRPr="00C77594">
        <w:t>______________</w:t>
      </w:r>
      <w:r w:rsidRPr="0033447A">
        <w:t>______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 xml:space="preserve">Консультант </w:t>
      </w:r>
      <w:proofErr w:type="gramStart"/>
      <w:r w:rsidRPr="0033447A">
        <w:t>по</w:t>
      </w:r>
      <w:proofErr w:type="gramEnd"/>
    </w:p>
    <w:p w:rsidR="006D2AC6" w:rsidRPr="0033447A" w:rsidRDefault="006D2AC6" w:rsidP="006D2AC6">
      <w:pPr>
        <w:rPr>
          <w:sz w:val="8"/>
        </w:rPr>
      </w:pPr>
      <w:r w:rsidRPr="0033447A">
        <w:t>экономической части_______________________________________________________</w:t>
      </w:r>
      <w:r w:rsidRPr="00C77594">
        <w:t>_____________</w:t>
      </w:r>
      <w:r w:rsidRPr="0033447A">
        <w:t>_______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Консультант по раз-</w:t>
      </w:r>
    </w:p>
    <w:p w:rsidR="006D2AC6" w:rsidRPr="0033447A" w:rsidRDefault="006D2AC6" w:rsidP="006D2AC6">
      <w:pPr>
        <w:rPr>
          <w:sz w:val="8"/>
        </w:rPr>
      </w:pPr>
      <w:r w:rsidRPr="0033447A">
        <w:t>делу "Охрана труда" __________________________________________________________</w:t>
      </w:r>
      <w:r w:rsidRPr="00C77594">
        <w:t>_____________</w:t>
      </w:r>
      <w:r w:rsidRPr="0033447A">
        <w:t>____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 xml:space="preserve">Консультант </w:t>
      </w:r>
      <w:proofErr w:type="gramStart"/>
      <w:r w:rsidRPr="0033447A">
        <w:t>по</w:t>
      </w:r>
      <w:proofErr w:type="gramEnd"/>
      <w:r w:rsidRPr="0033447A">
        <w:t xml:space="preserve"> __________________________________________________________________</w:t>
      </w:r>
    </w:p>
    <w:p w:rsidR="006D2AC6" w:rsidRPr="0033447A" w:rsidRDefault="006D2AC6" w:rsidP="006D2AC6">
      <w:pPr>
        <w:rPr>
          <w:sz w:val="10"/>
        </w:rPr>
      </w:pPr>
    </w:p>
    <w:p w:rsidR="006D2AC6" w:rsidRPr="0033447A" w:rsidRDefault="006D2AC6" w:rsidP="006D2AC6">
      <w:pPr>
        <w:rPr>
          <w:sz w:val="8"/>
        </w:rPr>
      </w:pPr>
      <w:r w:rsidRPr="0033447A">
        <w:t>___________________________________________________________________________</w:t>
      </w:r>
      <w:r w:rsidRPr="00C77594">
        <w:t>_______________</w:t>
      </w:r>
      <w:r w:rsidRPr="0033447A">
        <w:t>___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8"/>
        </w:rPr>
        <w:t xml:space="preserve">   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 xml:space="preserve">Консультант </w:t>
      </w:r>
      <w:proofErr w:type="gramStart"/>
      <w:r w:rsidRPr="0033447A">
        <w:t>по</w:t>
      </w:r>
      <w:proofErr w:type="gramEnd"/>
      <w:r w:rsidRPr="0033447A">
        <w:t xml:space="preserve"> __________________________________________________________________</w:t>
      </w:r>
    </w:p>
    <w:p w:rsidR="006D2AC6" w:rsidRPr="0033447A" w:rsidRDefault="006D2AC6" w:rsidP="006D2AC6">
      <w:pPr>
        <w:rPr>
          <w:sz w:val="10"/>
        </w:rPr>
      </w:pPr>
    </w:p>
    <w:p w:rsidR="006D2AC6" w:rsidRPr="0033447A" w:rsidRDefault="006D2AC6" w:rsidP="006D2AC6">
      <w:pPr>
        <w:rPr>
          <w:sz w:val="8"/>
        </w:rPr>
      </w:pPr>
      <w:r w:rsidRPr="0033447A">
        <w:t>__________________________________________________________________________</w:t>
      </w:r>
      <w:r w:rsidRPr="00C77594">
        <w:t>_______________</w:t>
      </w:r>
      <w:r w:rsidRPr="0033447A">
        <w:t>____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8"/>
        </w:rPr>
        <w:t xml:space="preserve">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pPr>
        <w:rPr>
          <w:sz w:val="16"/>
        </w:rPr>
      </w:pPr>
      <w:proofErr w:type="spellStart"/>
      <w:r w:rsidRPr="0033447A">
        <w:t>Нормоконтролёр</w:t>
      </w:r>
      <w:proofErr w:type="spellEnd"/>
      <w:r w:rsidRPr="0033447A">
        <w:t xml:space="preserve"> ___________</w:t>
      </w:r>
      <w:r w:rsidR="00EE04DD">
        <w:rPr>
          <w:u w:val="single"/>
        </w:rPr>
        <w:t>ст</w:t>
      </w:r>
      <w:proofErr w:type="gramStart"/>
      <w:r w:rsidR="00EE04DD">
        <w:rPr>
          <w:u w:val="single"/>
        </w:rPr>
        <w:t>.п</w:t>
      </w:r>
      <w:proofErr w:type="gramEnd"/>
      <w:r w:rsidR="00EE04DD">
        <w:rPr>
          <w:u w:val="single"/>
        </w:rPr>
        <w:t>репод.</w:t>
      </w:r>
      <w:r w:rsidRPr="0033447A">
        <w:t>__________________________________________</w:t>
      </w:r>
      <w:r w:rsidRPr="00C77594">
        <w:t>____</w:t>
      </w:r>
      <w:r w:rsidR="00EE04DD">
        <w:rPr>
          <w:u w:val="single"/>
        </w:rPr>
        <w:t>Сидоров С.С.</w:t>
      </w:r>
      <w:r w:rsidRPr="0033447A">
        <w:t>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 xml:space="preserve">                                                                       должность                       ученое звание                        подпись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r w:rsidRPr="0033447A">
        <w:t>Рецензент ____</w:t>
      </w:r>
      <w:r w:rsidR="00412507" w:rsidRPr="00412507">
        <w:rPr>
          <w:u w:val="single"/>
        </w:rPr>
        <w:t>(</w:t>
      </w:r>
      <w:r w:rsidR="00EE04DD">
        <w:rPr>
          <w:i/>
          <w:u w:val="single"/>
        </w:rPr>
        <w:t>указывается рецензент от предприятия, где проходили практику</w:t>
      </w:r>
      <w:r w:rsidR="00412507">
        <w:rPr>
          <w:i/>
          <w:u w:val="single"/>
        </w:rPr>
        <w:t>)</w:t>
      </w:r>
      <w:r w:rsidR="00EE04DD">
        <w:rPr>
          <w:i/>
          <w:u w:val="single"/>
        </w:rPr>
        <w:t>___</w:t>
      </w:r>
      <w:r w:rsidRPr="0033447A">
        <w:t>___</w:t>
      </w:r>
      <w:r w:rsidRPr="00C77594">
        <w:t>____________</w:t>
      </w:r>
      <w:r w:rsidRPr="0033447A">
        <w:t>____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                </w:t>
      </w: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/>
    <w:p w:rsidR="006D2AC6" w:rsidRPr="0033447A" w:rsidRDefault="006D2AC6" w:rsidP="006D2AC6">
      <w:r w:rsidRPr="0033447A">
        <w:t xml:space="preserve">"Работа допущена к защите" </w:t>
      </w:r>
    </w:p>
    <w:p w:rsidR="006D2AC6" w:rsidRPr="0033447A" w:rsidRDefault="006D2AC6" w:rsidP="006D2AC6">
      <w:pPr>
        <w:rPr>
          <w:sz w:val="18"/>
        </w:rPr>
      </w:pPr>
    </w:p>
    <w:p w:rsidR="006D2AC6" w:rsidRPr="0033447A" w:rsidRDefault="006D2AC6" w:rsidP="006D2AC6">
      <w:pPr>
        <w:rPr>
          <w:sz w:val="8"/>
        </w:rPr>
      </w:pPr>
      <w:r w:rsidRPr="0033447A">
        <w:t xml:space="preserve">Зав. кафедрой </w:t>
      </w:r>
      <w:proofErr w:type="spellStart"/>
      <w:r w:rsidRPr="0033447A">
        <w:t>_</w:t>
      </w:r>
      <w:r w:rsidR="00EE04DD">
        <w:rPr>
          <w:u w:val="single"/>
        </w:rPr>
        <w:t>доцент</w:t>
      </w:r>
      <w:proofErr w:type="spellEnd"/>
      <w:r w:rsidR="00EE04DD">
        <w:rPr>
          <w:u w:val="single"/>
        </w:rPr>
        <w:t>, к.т.н.</w:t>
      </w:r>
      <w:r w:rsidRPr="0033447A">
        <w:t>_________________________________________________</w:t>
      </w:r>
      <w:r w:rsidRPr="00C77594">
        <w:t>__</w:t>
      </w:r>
      <w:r w:rsidR="00EE04DD" w:rsidRPr="00EE04DD">
        <w:rPr>
          <w:u w:val="single"/>
        </w:rPr>
        <w:t>Абдуллазянов Э.Ю.</w:t>
      </w:r>
    </w:p>
    <w:p w:rsidR="006D2AC6" w:rsidRPr="0033447A" w:rsidRDefault="006D2AC6" w:rsidP="006D2AC6">
      <w:r w:rsidRPr="0033447A">
        <w:rPr>
          <w:sz w:val="8"/>
        </w:rPr>
        <w:t xml:space="preserve">                                                                                                                           </w:t>
      </w:r>
      <w:r w:rsidRPr="0033447A">
        <w:rPr>
          <w:sz w:val="16"/>
        </w:rPr>
        <w:t>ученое звание                                                  подпись                                                      Фамилия И.О.</w:t>
      </w:r>
    </w:p>
    <w:p w:rsidR="006D2AC6" w:rsidRPr="0033447A" w:rsidRDefault="006D2AC6" w:rsidP="006D2AC6"/>
    <w:p w:rsidR="006D2AC6" w:rsidRPr="0033447A" w:rsidRDefault="006D2AC6" w:rsidP="006D2AC6">
      <w:r w:rsidRPr="0033447A">
        <w:t>Дата    "_______" _________________________________________________ 20</w:t>
      </w:r>
      <w:r w:rsidRPr="00C77594">
        <w:t>1</w:t>
      </w:r>
      <w:r>
        <w:t>3</w:t>
      </w:r>
      <w:r w:rsidRPr="00C77594">
        <w:t xml:space="preserve"> </w:t>
      </w:r>
      <w:r w:rsidRPr="0033447A">
        <w:t xml:space="preserve"> г.</w:t>
      </w:r>
    </w:p>
    <w:p w:rsidR="006D2AC6" w:rsidRDefault="006D2AC6" w:rsidP="006D2AC6"/>
    <w:p w:rsidR="00EE04DD" w:rsidRDefault="006D2AC6" w:rsidP="00EE04DD">
      <w:r w:rsidRPr="0033447A">
        <w:t>КАЗАНЬ                                                                                                                   20</w:t>
      </w:r>
      <w:r w:rsidRPr="00C77594">
        <w:t>1</w:t>
      </w:r>
      <w:r>
        <w:t>3</w:t>
      </w:r>
      <w:r w:rsidRPr="00C77594">
        <w:t xml:space="preserve"> </w:t>
      </w:r>
      <w:r w:rsidRPr="0033447A">
        <w:t xml:space="preserve"> г.</w:t>
      </w:r>
    </w:p>
    <w:p w:rsidR="00EE04DD" w:rsidRPr="00E6413B" w:rsidRDefault="00EE04DD" w:rsidP="00E6413B">
      <w:pPr>
        <w:pStyle w:val="3"/>
        <w:jc w:val="right"/>
        <w:rPr>
          <w:rFonts w:ascii="Arial" w:hAnsi="Arial" w:cs="Arial"/>
          <w:b/>
        </w:rPr>
      </w:pPr>
      <w:bookmarkStart w:id="59" w:name="_Toc339641993"/>
      <w:r w:rsidRPr="00E6413B">
        <w:rPr>
          <w:rFonts w:ascii="Arial" w:hAnsi="Arial" w:cs="Arial"/>
          <w:b/>
        </w:rPr>
        <w:lastRenderedPageBreak/>
        <w:t>Приложение 2</w:t>
      </w:r>
      <w:bookmarkEnd w:id="59"/>
    </w:p>
    <w:p w:rsidR="00EE04DD" w:rsidRDefault="00EE04DD" w:rsidP="00EE04DD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108"/>
        <w:gridCol w:w="709"/>
        <w:gridCol w:w="1418"/>
        <w:gridCol w:w="7229"/>
        <w:gridCol w:w="107"/>
      </w:tblGrid>
      <w:tr w:rsidR="00EE04DD" w:rsidRPr="00816306" w:rsidTr="00EE04DD">
        <w:tc>
          <w:tcPr>
            <w:tcW w:w="817" w:type="dxa"/>
            <w:gridSpan w:val="2"/>
          </w:tcPr>
          <w:p w:rsidR="00EE04DD" w:rsidRPr="00816306" w:rsidRDefault="00EE04DD" w:rsidP="00412507">
            <w:pPr>
              <w:spacing w:before="240"/>
              <w:jc w:val="center"/>
              <w:rPr>
                <w:sz w:val="28"/>
                <w:szCs w:val="28"/>
              </w:rPr>
            </w:pPr>
            <w:r w:rsidRPr="00816306">
              <w:rPr>
                <w:color w:val="000000"/>
              </w:rPr>
              <w:object w:dxaOrig="3160" w:dyaOrig="2921">
                <v:shape id="_x0000_i1027" type="#_x0000_t75" style="width:27.85pt;height:26.5pt" o:ole="" fillcolor="window">
                  <v:imagedata r:id="rId8" o:title=""/>
                </v:shape>
                <o:OLEObject Type="Embed" ProgID="MSDraw" ShapeID="_x0000_i1027" DrawAspect="Content" ObjectID="_1430567567" r:id="rId28"/>
              </w:object>
            </w:r>
            <w:r w:rsidRPr="00816306">
              <w:rPr>
                <w:color w:val="000000"/>
              </w:rPr>
              <w:t>КГЭУ</w:t>
            </w:r>
          </w:p>
        </w:tc>
        <w:tc>
          <w:tcPr>
            <w:tcW w:w="8754" w:type="dxa"/>
            <w:gridSpan w:val="3"/>
          </w:tcPr>
          <w:p w:rsidR="00EE04DD" w:rsidRPr="00EE04DD" w:rsidRDefault="00EE04DD" w:rsidP="00412507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  <w:r w:rsidRPr="00EE04DD">
              <w:rPr>
                <w:b w:val="0"/>
                <w:i w:val="0"/>
                <w:color w:val="auto"/>
                <w:szCs w:val="24"/>
              </w:rPr>
              <w:t>МИНИСТЕРСТВО ОБРАЗОВАНИЯ И НАУКИ РОССИЙСКОЙ ФЕДЕРАЦИИ</w:t>
            </w:r>
          </w:p>
          <w:p w:rsidR="00EE04DD" w:rsidRPr="00EE04DD" w:rsidRDefault="00EE04DD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EE04DD">
              <w:rPr>
                <w:i w:val="0"/>
                <w:color w:val="auto"/>
                <w:szCs w:val="24"/>
              </w:rPr>
              <w:t>Федеральное государственное бюджетное образовательное учреждение</w:t>
            </w:r>
          </w:p>
          <w:p w:rsidR="00EE04DD" w:rsidRPr="00EE04DD" w:rsidRDefault="00EE04DD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EE04DD">
              <w:rPr>
                <w:i w:val="0"/>
                <w:color w:val="auto"/>
                <w:szCs w:val="24"/>
              </w:rPr>
              <w:t>Высшего профессионального образования</w:t>
            </w:r>
          </w:p>
          <w:p w:rsidR="00EE04DD" w:rsidRPr="00816306" w:rsidRDefault="00EE04DD" w:rsidP="00412507">
            <w:pPr>
              <w:jc w:val="center"/>
              <w:rPr>
                <w:b/>
                <w:sz w:val="22"/>
                <w:szCs w:val="22"/>
              </w:rPr>
            </w:pPr>
            <w:r w:rsidRPr="00816306">
              <w:rPr>
                <w:b/>
                <w:sz w:val="22"/>
                <w:szCs w:val="22"/>
              </w:rPr>
              <w:t>«КАЗАНСКИЙ ГОСУДАРСТВЕННЫЙ ЭНЕРГЕТИЧЕСКИЙ УНИВЕРСИТЕТ»</w:t>
            </w:r>
          </w:p>
        </w:tc>
      </w:tr>
      <w:tr w:rsidR="00EE04DD" w:rsidRPr="004B62F7" w:rsidTr="00EE04DD">
        <w:tblPrEx>
          <w:tblBorders>
            <w:insideH w:val="single" w:sz="6" w:space="0" w:color="auto"/>
          </w:tblBorders>
          <w:tblLook w:val="0000"/>
        </w:tblPrEx>
        <w:trPr>
          <w:gridBefore w:val="1"/>
          <w:gridAfter w:val="1"/>
          <w:wBefore w:w="108" w:type="dxa"/>
          <w:wAfter w:w="107" w:type="dxa"/>
          <w:trHeight w:val="14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4DD" w:rsidRDefault="00EE04DD" w:rsidP="00412507">
            <w:pPr>
              <w:spacing w:before="240" w:line="254" w:lineRule="auto"/>
              <w:jc w:val="center"/>
            </w:pPr>
          </w:p>
          <w:p w:rsidR="00EE04DD" w:rsidRPr="00853454" w:rsidRDefault="00EE04DD" w:rsidP="00412507">
            <w:pPr>
              <w:spacing w:before="240" w:line="254" w:lineRule="auto"/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4DD" w:rsidRPr="00EB6123" w:rsidRDefault="00EE04DD" w:rsidP="00412507">
            <w:pPr>
              <w:spacing w:line="254" w:lineRule="auto"/>
              <w:jc w:val="right"/>
              <w:rPr>
                <w:sz w:val="22"/>
              </w:rPr>
            </w:pPr>
          </w:p>
          <w:p w:rsidR="00EE04DD" w:rsidRDefault="00EE04DD" w:rsidP="00EE04DD">
            <w:pPr>
              <w:jc w:val="right"/>
            </w:pPr>
          </w:p>
          <w:p w:rsidR="00EE04DD" w:rsidRPr="004B62F7" w:rsidRDefault="00EE04DD" w:rsidP="00EE04DD">
            <w:pPr>
              <w:jc w:val="right"/>
            </w:pPr>
            <w:r w:rsidRPr="004B62F7">
              <w:t xml:space="preserve">   </w:t>
            </w:r>
            <w:proofErr w:type="spellStart"/>
            <w:r w:rsidRPr="004B62F7">
              <w:t>Факультет__</w:t>
            </w:r>
            <w:r>
              <w:rPr>
                <w:u w:val="single"/>
              </w:rPr>
              <w:t>ИЭСТ</w:t>
            </w:r>
            <w:proofErr w:type="spellEnd"/>
            <w:r>
              <w:rPr>
                <w:u w:val="single"/>
              </w:rPr>
              <w:t xml:space="preserve"> (ВФ, ЗФ)_</w:t>
            </w:r>
            <w:r w:rsidRPr="004B62F7">
              <w:t xml:space="preserve">__     </w:t>
            </w:r>
            <w:proofErr w:type="spellStart"/>
            <w:r w:rsidRPr="004B62F7">
              <w:t>Кафедра_</w:t>
            </w:r>
            <w:r>
              <w:rPr>
                <w:u w:val="single"/>
              </w:rPr>
              <w:t>ЭОП</w:t>
            </w:r>
            <w:proofErr w:type="spellEnd"/>
            <w:r w:rsidRPr="004B62F7">
              <w:t>_______________</w:t>
            </w:r>
          </w:p>
          <w:p w:rsidR="00EE04DD" w:rsidRPr="004B62F7" w:rsidRDefault="00EE04DD" w:rsidP="00EE04DD">
            <w:pPr>
              <w:ind w:right="-1"/>
              <w:jc w:val="right"/>
              <w:rPr>
                <w:sz w:val="10"/>
              </w:rPr>
            </w:pPr>
          </w:p>
          <w:p w:rsidR="00EE04DD" w:rsidRPr="004B62F7" w:rsidRDefault="00EE04DD" w:rsidP="00EE04DD">
            <w:pPr>
              <w:jc w:val="right"/>
            </w:pPr>
            <w:r w:rsidRPr="004B62F7">
              <w:t xml:space="preserve">               Направление_</w:t>
            </w:r>
            <w:r w:rsidRPr="006D2AC6">
              <w:rPr>
                <w:u w:val="single"/>
              </w:rPr>
              <w:t>080500</w:t>
            </w:r>
            <w:r w:rsidRPr="004B62F7">
              <w:t>__________     Специальность_</w:t>
            </w:r>
            <w:r>
              <w:rPr>
                <w:u w:val="single"/>
              </w:rPr>
              <w:t>080502.65</w:t>
            </w:r>
            <w:r w:rsidRPr="004B62F7">
              <w:t>_____</w:t>
            </w:r>
          </w:p>
          <w:p w:rsidR="00EE04DD" w:rsidRPr="0021379D" w:rsidRDefault="00EE04DD" w:rsidP="00412507">
            <w:pPr>
              <w:pStyle w:val="a6"/>
              <w:tabs>
                <w:tab w:val="clear" w:pos="4677"/>
                <w:tab w:val="clear" w:pos="9355"/>
              </w:tabs>
              <w:spacing w:line="254" w:lineRule="auto"/>
            </w:pPr>
          </w:p>
        </w:tc>
      </w:tr>
    </w:tbl>
    <w:p w:rsidR="00EE04DD" w:rsidRPr="0021379D" w:rsidRDefault="00EE04DD" w:rsidP="00EE04DD">
      <w:pPr>
        <w:pStyle w:val="2"/>
        <w:spacing w:before="0" w:after="0" w:line="254" w:lineRule="auto"/>
        <w:jc w:val="center"/>
        <w:rPr>
          <w:bCs/>
          <w:i/>
          <w:iCs/>
          <w:sz w:val="32"/>
          <w:szCs w:val="20"/>
        </w:rPr>
      </w:pPr>
      <w:bookmarkStart w:id="60" w:name="_Toc339641994"/>
      <w:proofErr w:type="gramStart"/>
      <w:r w:rsidRPr="0021379D">
        <w:rPr>
          <w:sz w:val="32"/>
          <w:szCs w:val="20"/>
        </w:rPr>
        <w:t>З</w:t>
      </w:r>
      <w:proofErr w:type="gramEnd"/>
      <w:r w:rsidRPr="0021379D">
        <w:rPr>
          <w:sz w:val="32"/>
          <w:szCs w:val="20"/>
        </w:rPr>
        <w:t xml:space="preserve"> А Д А Н И Е</w:t>
      </w:r>
      <w:bookmarkEnd w:id="60"/>
    </w:p>
    <w:p w:rsidR="00EE04DD" w:rsidRPr="00F66DA4" w:rsidRDefault="00EE04DD" w:rsidP="00EE04DD">
      <w:pPr>
        <w:spacing w:line="254" w:lineRule="auto"/>
        <w:jc w:val="center"/>
        <w:rPr>
          <w:sz w:val="22"/>
        </w:rPr>
      </w:pPr>
      <w:r w:rsidRPr="00F66DA4">
        <w:rPr>
          <w:b/>
          <w:sz w:val="26"/>
        </w:rPr>
        <w:t>на дипломную работу</w:t>
      </w:r>
    </w:p>
    <w:p w:rsidR="00EE04DD" w:rsidRPr="00F66DA4" w:rsidRDefault="00EE04DD" w:rsidP="00EE04DD">
      <w:pPr>
        <w:spacing w:line="254" w:lineRule="auto"/>
        <w:jc w:val="center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>Студент</w:t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>Иванов Иван Иванович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</w:rPr>
        <w:t xml:space="preserve">  груп</w:t>
      </w:r>
      <w:r>
        <w:rPr>
          <w:sz w:val="24"/>
        </w:rPr>
        <w:t>па</w:t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>ЭПТ-1-08</w:t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ind w:right="3117" w:firstLine="851"/>
        <w:jc w:val="center"/>
        <w:rPr>
          <w:sz w:val="16"/>
        </w:rPr>
      </w:pPr>
      <w:r w:rsidRPr="0021379D">
        <w:rPr>
          <w:sz w:val="16"/>
        </w:rPr>
        <w:t>(Фамилия, Имя, Отчество)</w:t>
      </w:r>
    </w:p>
    <w:p w:rsidR="00EE04DD" w:rsidRPr="0021379D" w:rsidRDefault="00EE04DD" w:rsidP="00EE04DD">
      <w:pPr>
        <w:spacing w:line="254" w:lineRule="auto"/>
        <w:rPr>
          <w:sz w:val="15"/>
        </w:rPr>
      </w:pPr>
    </w:p>
    <w:p w:rsidR="00EE04DD" w:rsidRPr="00F66DA4" w:rsidRDefault="00EE04DD" w:rsidP="00EE04DD">
      <w:pPr>
        <w:spacing w:line="254" w:lineRule="auto"/>
        <w:rPr>
          <w:sz w:val="15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F66DA4">
        <w:rPr>
          <w:sz w:val="24"/>
        </w:rPr>
        <w:t>Тема дипломной</w:t>
      </w:r>
      <w:r w:rsidRPr="00F66DA4">
        <w:rPr>
          <w:sz w:val="16"/>
        </w:rPr>
        <w:t xml:space="preserve"> </w:t>
      </w:r>
      <w:r w:rsidRPr="00F66DA4">
        <w:rPr>
          <w:sz w:val="24"/>
        </w:rPr>
        <w:t>работы</w:t>
      </w:r>
      <w:r w:rsidRPr="00F66DA4">
        <w:rPr>
          <w:sz w:val="24"/>
          <w:u w:val="single"/>
        </w:rPr>
        <w:tab/>
      </w:r>
      <w:r>
        <w:rPr>
          <w:u w:val="single"/>
        </w:rPr>
        <w:t>Корпоративное планирование – условие стабильной деятельности ОАО «Генерирующая компания»</w:t>
      </w:r>
      <w:r>
        <w:rPr>
          <w:u w:val="single"/>
        </w:rPr>
        <w:tab/>
      </w:r>
      <w:r>
        <w:rPr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15"/>
        </w:rPr>
      </w:pPr>
    </w:p>
    <w:p w:rsidR="00EE04DD" w:rsidRPr="00412507" w:rsidRDefault="00EE04DD" w:rsidP="00EE04DD">
      <w:pPr>
        <w:spacing w:line="254" w:lineRule="auto"/>
        <w:jc w:val="both"/>
        <w:rPr>
          <w:spacing w:val="-8"/>
          <w:sz w:val="24"/>
        </w:rPr>
      </w:pPr>
      <w:r w:rsidRPr="00412507">
        <w:rPr>
          <w:spacing w:val="-8"/>
          <w:sz w:val="24"/>
        </w:rPr>
        <w:t xml:space="preserve">Время выполнения проекта с </w:t>
      </w:r>
      <w:r w:rsidRPr="00412507">
        <w:rPr>
          <w:spacing w:val="-8"/>
          <w:sz w:val="24"/>
          <w:u w:val="single"/>
        </w:rPr>
        <w:tab/>
      </w:r>
      <w:r w:rsidR="00412507">
        <w:rPr>
          <w:spacing w:val="-8"/>
          <w:sz w:val="24"/>
          <w:u w:val="single"/>
        </w:rPr>
        <w:t>(</w:t>
      </w:r>
      <w:r w:rsidR="00412507">
        <w:rPr>
          <w:i/>
          <w:spacing w:val="-8"/>
          <w:sz w:val="24"/>
          <w:u w:val="single"/>
        </w:rPr>
        <w:t xml:space="preserve">дата </w:t>
      </w:r>
      <w:r w:rsidRPr="00412507">
        <w:rPr>
          <w:i/>
          <w:spacing w:val="-8"/>
          <w:sz w:val="24"/>
          <w:u w:val="single"/>
        </w:rPr>
        <w:t>начал</w:t>
      </w:r>
      <w:r w:rsidR="00412507">
        <w:rPr>
          <w:i/>
          <w:spacing w:val="-8"/>
          <w:sz w:val="24"/>
          <w:u w:val="single"/>
        </w:rPr>
        <w:t>а</w:t>
      </w:r>
      <w:r w:rsidRPr="00412507">
        <w:rPr>
          <w:i/>
          <w:spacing w:val="-8"/>
          <w:sz w:val="24"/>
          <w:u w:val="single"/>
        </w:rPr>
        <w:t xml:space="preserve"> производств</w:t>
      </w:r>
      <w:proofErr w:type="gramStart"/>
      <w:r w:rsidR="00412507">
        <w:rPr>
          <w:i/>
          <w:spacing w:val="-8"/>
          <w:sz w:val="24"/>
          <w:u w:val="single"/>
        </w:rPr>
        <w:t>.</w:t>
      </w:r>
      <w:proofErr w:type="gramEnd"/>
      <w:r w:rsidRPr="00412507">
        <w:rPr>
          <w:i/>
          <w:spacing w:val="-8"/>
          <w:sz w:val="24"/>
          <w:u w:val="single"/>
        </w:rPr>
        <w:t xml:space="preserve"> </w:t>
      </w:r>
      <w:proofErr w:type="gramStart"/>
      <w:r w:rsidR="00412507">
        <w:rPr>
          <w:i/>
          <w:spacing w:val="-8"/>
          <w:sz w:val="24"/>
          <w:u w:val="single"/>
        </w:rPr>
        <w:t>п</w:t>
      </w:r>
      <w:proofErr w:type="gramEnd"/>
      <w:r w:rsidRPr="00412507">
        <w:rPr>
          <w:i/>
          <w:spacing w:val="-8"/>
          <w:sz w:val="24"/>
          <w:u w:val="single"/>
        </w:rPr>
        <w:t>рактики</w:t>
      </w:r>
      <w:r w:rsidR="00412507">
        <w:rPr>
          <w:i/>
          <w:spacing w:val="-8"/>
          <w:sz w:val="24"/>
          <w:u w:val="single"/>
        </w:rPr>
        <w:t>)</w:t>
      </w:r>
      <w:r w:rsidRPr="00412507">
        <w:rPr>
          <w:spacing w:val="-8"/>
          <w:sz w:val="24"/>
          <w:u w:val="single"/>
        </w:rPr>
        <w:tab/>
      </w:r>
      <w:r w:rsidRPr="00412507">
        <w:rPr>
          <w:spacing w:val="-8"/>
          <w:sz w:val="24"/>
        </w:rPr>
        <w:t xml:space="preserve">по </w:t>
      </w:r>
      <w:r w:rsidR="00412507">
        <w:rPr>
          <w:spacing w:val="-8"/>
          <w:sz w:val="24"/>
        </w:rPr>
        <w:t>(</w:t>
      </w:r>
      <w:r w:rsidRPr="00412507">
        <w:rPr>
          <w:i/>
          <w:spacing w:val="-8"/>
          <w:sz w:val="24"/>
          <w:u w:val="single"/>
        </w:rPr>
        <w:t>дата защиты</w:t>
      </w:r>
      <w:r w:rsidR="00412507">
        <w:rPr>
          <w:i/>
          <w:spacing w:val="-8"/>
          <w:sz w:val="24"/>
          <w:u w:val="single"/>
        </w:rPr>
        <w:t>)</w:t>
      </w:r>
      <w:r w:rsidR="00412507">
        <w:rPr>
          <w:spacing w:val="-8"/>
          <w:sz w:val="24"/>
        </w:rPr>
        <w:t xml:space="preserve"> </w:t>
      </w:r>
      <w:r w:rsidRPr="00412507">
        <w:rPr>
          <w:spacing w:val="-8"/>
          <w:sz w:val="24"/>
          <w:u w:val="single"/>
        </w:rPr>
        <w:tab/>
      </w:r>
      <w:r w:rsidRPr="00412507">
        <w:rPr>
          <w:spacing w:val="-8"/>
          <w:sz w:val="24"/>
        </w:rPr>
        <w:t>г.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 xml:space="preserve">Руководитель дипломной работы </w:t>
      </w:r>
      <w:r w:rsidRPr="00F66DA4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доцент, </w:t>
      </w:r>
      <w:proofErr w:type="spellStart"/>
      <w:proofErr w:type="gramStart"/>
      <w:r w:rsidR="00412507">
        <w:rPr>
          <w:sz w:val="24"/>
          <w:u w:val="single"/>
        </w:rPr>
        <w:t>к</w:t>
      </w:r>
      <w:proofErr w:type="gramEnd"/>
      <w:r w:rsidR="00412507">
        <w:rPr>
          <w:sz w:val="24"/>
          <w:u w:val="single"/>
        </w:rPr>
        <w:t>.э.н</w:t>
      </w:r>
      <w:proofErr w:type="spellEnd"/>
      <w:r w:rsidR="00412507">
        <w:rPr>
          <w:sz w:val="24"/>
          <w:u w:val="single"/>
        </w:rPr>
        <w:t>. Петров П.П.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24"/>
        </w:rPr>
      </w:pPr>
      <w:r>
        <w:rPr>
          <w:sz w:val="16"/>
        </w:rPr>
        <w:t xml:space="preserve">                                                                                                                    </w:t>
      </w:r>
      <w:r w:rsidRPr="00F66DA4">
        <w:rPr>
          <w:sz w:val="16"/>
        </w:rPr>
        <w:t>(должность,  учёное  звание,  Фамилия   И. О.)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412507" w:rsidRDefault="00EE04DD" w:rsidP="00EE04DD">
      <w:pPr>
        <w:spacing w:line="254" w:lineRule="auto"/>
        <w:rPr>
          <w:i/>
          <w:sz w:val="24"/>
        </w:rPr>
      </w:pPr>
      <w:r w:rsidRPr="00F66DA4">
        <w:rPr>
          <w:sz w:val="24"/>
        </w:rPr>
        <w:t xml:space="preserve">Тема дипломного работы и </w:t>
      </w:r>
      <w:r w:rsidRPr="00F66DA4">
        <w:rPr>
          <w:spacing w:val="-8"/>
          <w:sz w:val="24"/>
        </w:rPr>
        <w:t xml:space="preserve"> руководитель  утверждены  приказом  по  КГЭУ</w:t>
      </w:r>
      <w:r w:rsidRPr="00F66DA4">
        <w:rPr>
          <w:sz w:val="24"/>
        </w:rPr>
        <w:t xml:space="preserve">   </w:t>
      </w:r>
      <w:r w:rsidRPr="00F66DA4">
        <w:rPr>
          <w:sz w:val="16"/>
        </w:rPr>
        <w:t xml:space="preserve"> </w:t>
      </w:r>
      <w:r w:rsidRPr="00F66DA4">
        <w:rPr>
          <w:sz w:val="24"/>
        </w:rPr>
        <w:t xml:space="preserve"> </w:t>
      </w:r>
      <w:r>
        <w:rPr>
          <w:color w:val="000000"/>
        </w:rPr>
        <w:t>№</w:t>
      </w:r>
      <w:r w:rsidRPr="0021379D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</w:t>
      </w:r>
      <w:r w:rsidRPr="00392717">
        <w:rPr>
          <w:color w:val="000000"/>
        </w:rPr>
        <w:t>от</w:t>
      </w:r>
      <w:r>
        <w:rPr>
          <w:color w:val="000000"/>
        </w:rPr>
        <w:t xml:space="preserve">  </w:t>
      </w:r>
      <w:r w:rsidRPr="00392717">
        <w:rPr>
          <w:color w:val="000000"/>
        </w:rPr>
        <w:t>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Pr="00392717">
        <w:rPr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20</w:t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г</w:t>
      </w:r>
      <w:proofErr w:type="gramStart"/>
      <w:r w:rsidRPr="00392717">
        <w:rPr>
          <w:color w:val="000000"/>
        </w:rPr>
        <w:t>.</w:t>
      </w:r>
      <w:r w:rsidR="00412507">
        <w:rPr>
          <w:color w:val="000000"/>
        </w:rPr>
        <w:t>(</w:t>
      </w:r>
      <w:proofErr w:type="gramEnd"/>
      <w:r w:rsidR="00412507" w:rsidRPr="00412507">
        <w:rPr>
          <w:i/>
          <w:color w:val="000000"/>
          <w:sz w:val="24"/>
          <w:szCs w:val="24"/>
        </w:rPr>
        <w:t>узнать в деканате</w:t>
      </w:r>
      <w:r w:rsidR="00412507">
        <w:rPr>
          <w:i/>
          <w:color w:val="000000"/>
          <w:sz w:val="24"/>
          <w:szCs w:val="24"/>
        </w:rPr>
        <w:t>)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 xml:space="preserve">Консультант  по  экономической  части 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</w:t>
      </w:r>
      <w:r>
        <w:rPr>
          <w:sz w:val="16"/>
        </w:rPr>
        <w:t xml:space="preserve">                                                                                                                           </w:t>
      </w:r>
      <w:r w:rsidRPr="0021379D">
        <w:rPr>
          <w:sz w:val="16"/>
        </w:rPr>
        <w:t xml:space="preserve"> (должность,  учёное звание,  Фамилия  И. О.)</w:t>
      </w:r>
    </w:p>
    <w:p w:rsidR="00EE04DD" w:rsidRPr="0021379D" w:rsidRDefault="00EE04DD" w:rsidP="00EE04DD">
      <w:pPr>
        <w:tabs>
          <w:tab w:val="left" w:pos="4678"/>
        </w:tabs>
        <w:spacing w:line="254" w:lineRule="auto"/>
        <w:ind w:firstLine="4395"/>
        <w:jc w:val="center"/>
        <w:rPr>
          <w:sz w:val="15"/>
        </w:rPr>
      </w:pPr>
    </w:p>
    <w:p w:rsidR="00EE04DD" w:rsidRDefault="00EE04DD" w:rsidP="00EE04DD">
      <w:pPr>
        <w:spacing w:line="254" w:lineRule="auto"/>
        <w:rPr>
          <w:sz w:val="24"/>
          <w:u w:val="single"/>
        </w:rPr>
      </w:pPr>
      <w:r>
        <w:rPr>
          <w:sz w:val="24"/>
        </w:rPr>
        <w:t>Консультант по разделу «</w:t>
      </w:r>
      <w:r w:rsidRPr="0021379D">
        <w:rPr>
          <w:sz w:val="24"/>
        </w:rPr>
        <w:t>Охрана труда</w:t>
      </w:r>
      <w:r>
        <w:rPr>
          <w:sz w:val="24"/>
        </w:rPr>
        <w:t>»</w:t>
      </w:r>
      <w:r w:rsidRPr="0021379D">
        <w:rPr>
          <w:sz w:val="24"/>
        </w:rPr>
        <w:t xml:space="preserve"> 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 xml:space="preserve">                                                               </w:t>
      </w:r>
      <w:r w:rsidRPr="0021379D">
        <w:rPr>
          <w:sz w:val="16"/>
        </w:rPr>
        <w:t xml:space="preserve">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5"/>
        </w:rPr>
      </w:pPr>
      <w:r w:rsidRPr="0021379D">
        <w:rPr>
          <w:sz w:val="15"/>
        </w:rPr>
        <w:t xml:space="preserve"> </w:t>
      </w: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 xml:space="preserve">Консультант  </w:t>
      </w:r>
      <w:proofErr w:type="gramStart"/>
      <w:r w:rsidRPr="0021379D">
        <w:rPr>
          <w:sz w:val="24"/>
        </w:rPr>
        <w:t>по</w:t>
      </w:r>
      <w:proofErr w:type="gramEnd"/>
      <w:r w:rsidRPr="0021379D">
        <w:rPr>
          <w:sz w:val="24"/>
        </w:rPr>
        <w:t xml:space="preserve"> 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      </w:t>
      </w:r>
      <w:r>
        <w:rPr>
          <w:sz w:val="16"/>
        </w:rPr>
        <w:t xml:space="preserve">                   </w:t>
      </w:r>
      <w:r w:rsidRPr="0021379D">
        <w:rPr>
          <w:sz w:val="16"/>
        </w:rPr>
        <w:t xml:space="preserve"> 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5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 xml:space="preserve">Консультант  </w:t>
      </w:r>
      <w:proofErr w:type="gramStart"/>
      <w:r w:rsidRPr="0021379D">
        <w:rPr>
          <w:sz w:val="24"/>
        </w:rPr>
        <w:t>по</w:t>
      </w:r>
      <w:proofErr w:type="gramEnd"/>
      <w:r w:rsidRPr="0021379D">
        <w:rPr>
          <w:sz w:val="24"/>
        </w:rPr>
        <w:t xml:space="preserve"> 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      </w:t>
      </w:r>
      <w:r>
        <w:rPr>
          <w:sz w:val="16"/>
        </w:rPr>
        <w:t xml:space="preserve">                   </w:t>
      </w:r>
      <w:r w:rsidRPr="0021379D">
        <w:rPr>
          <w:sz w:val="16"/>
        </w:rPr>
        <w:t xml:space="preserve"> 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proofErr w:type="spellStart"/>
      <w:r w:rsidRPr="0021379D">
        <w:rPr>
          <w:sz w:val="24"/>
        </w:rPr>
        <w:t>Нормоконтролёр</w:t>
      </w:r>
      <w:proofErr w:type="spellEnd"/>
      <w:r w:rsidRPr="0021379D">
        <w:rPr>
          <w:sz w:val="24"/>
        </w:rPr>
        <w:t xml:space="preserve">  </w:t>
      </w:r>
      <w:r w:rsidRPr="0021379D">
        <w:rPr>
          <w:sz w:val="24"/>
          <w:u w:val="single"/>
        </w:rPr>
        <w:tab/>
      </w:r>
      <w:proofErr w:type="spellStart"/>
      <w:r w:rsidR="00412507">
        <w:rPr>
          <w:sz w:val="24"/>
          <w:u w:val="single"/>
        </w:rPr>
        <w:t>ст</w:t>
      </w:r>
      <w:proofErr w:type="gramStart"/>
      <w:r w:rsidR="00412507">
        <w:rPr>
          <w:sz w:val="24"/>
          <w:u w:val="single"/>
        </w:rPr>
        <w:t>.п</w:t>
      </w:r>
      <w:proofErr w:type="gramEnd"/>
      <w:r w:rsidR="00412507">
        <w:rPr>
          <w:sz w:val="24"/>
          <w:u w:val="single"/>
        </w:rPr>
        <w:t>репод</w:t>
      </w:r>
      <w:proofErr w:type="spellEnd"/>
      <w:r w:rsidR="00412507">
        <w:rPr>
          <w:sz w:val="24"/>
          <w:u w:val="single"/>
        </w:rPr>
        <w:t>. Сидоров С.С.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       </w:t>
      </w:r>
      <w:r>
        <w:rPr>
          <w:sz w:val="16"/>
        </w:rPr>
        <w:t xml:space="preserve">                   </w:t>
      </w:r>
      <w:r w:rsidRPr="0021379D">
        <w:rPr>
          <w:sz w:val="16"/>
        </w:rPr>
        <w:t xml:space="preserve">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6"/>
        </w:rPr>
      </w:pPr>
    </w:p>
    <w:p w:rsidR="00EE04DD" w:rsidRPr="00F66DA4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>Место выполнения работы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КГЭУ </w:t>
      </w:r>
      <w:r w:rsidR="00412507" w:rsidRPr="00412507">
        <w:rPr>
          <w:i/>
          <w:sz w:val="24"/>
          <w:u w:val="single"/>
        </w:rPr>
        <w:t>(у всех)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F66DA4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 xml:space="preserve">Руководитель работы от предприятия (если </w:t>
      </w:r>
      <w:r>
        <w:rPr>
          <w:sz w:val="24"/>
        </w:rPr>
        <w:t>работа</w:t>
      </w:r>
      <w:r w:rsidRPr="00F66DA4">
        <w:rPr>
          <w:sz w:val="24"/>
        </w:rPr>
        <w:t xml:space="preserve"> </w:t>
      </w:r>
      <w:r w:rsidRPr="00F66DA4">
        <w:rPr>
          <w:sz w:val="16"/>
        </w:rPr>
        <w:t xml:space="preserve"> </w:t>
      </w:r>
      <w:r w:rsidRPr="00F66DA4">
        <w:rPr>
          <w:sz w:val="24"/>
        </w:rPr>
        <w:t>выполняется вне КГЭУ)</w:t>
      </w:r>
    </w:p>
    <w:p w:rsidR="00EE04DD" w:rsidRPr="00F66DA4" w:rsidRDefault="00EE04DD" w:rsidP="00EE04DD">
      <w:pPr>
        <w:spacing w:line="254" w:lineRule="auto"/>
        <w:rPr>
          <w:sz w:val="8"/>
        </w:rPr>
      </w:pPr>
    </w:p>
    <w:p w:rsidR="00EE04DD" w:rsidRPr="00412507" w:rsidRDefault="00EE04DD" w:rsidP="00EE04DD">
      <w:pPr>
        <w:spacing w:line="254" w:lineRule="auto"/>
        <w:rPr>
          <w:i/>
          <w:sz w:val="24"/>
          <w:u w:val="single"/>
        </w:rPr>
      </w:pPr>
      <w:r w:rsidRPr="00F66DA4">
        <w:rPr>
          <w:sz w:val="24"/>
          <w:u w:val="single"/>
        </w:rPr>
        <w:tab/>
      </w:r>
      <w:r w:rsidR="00412507" w:rsidRPr="00412507">
        <w:rPr>
          <w:i/>
          <w:sz w:val="24"/>
          <w:u w:val="single"/>
        </w:rPr>
        <w:t>(ничего не пишется</w:t>
      </w:r>
      <w:r w:rsidR="00412507">
        <w:rPr>
          <w:i/>
          <w:sz w:val="24"/>
          <w:u w:val="single"/>
        </w:rPr>
        <w:t>)</w:t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ind w:firstLine="1418"/>
        <w:rPr>
          <w:sz w:val="16"/>
        </w:rPr>
      </w:pPr>
      <w:r w:rsidRPr="00F66DA4">
        <w:rPr>
          <w:sz w:val="16"/>
        </w:rPr>
        <w:t xml:space="preserve">      (должность,  Фамилия И. О.)                                                  (подпись)                                               (дата)</w:t>
      </w:r>
    </w:p>
    <w:p w:rsidR="00EE04DD" w:rsidRPr="00F66DA4" w:rsidRDefault="00EE04DD" w:rsidP="00EE04DD">
      <w:pPr>
        <w:spacing w:line="254" w:lineRule="auto"/>
        <w:rPr>
          <w:sz w:val="8"/>
        </w:rPr>
      </w:pP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 xml:space="preserve">Зав. </w:t>
      </w:r>
      <w:r>
        <w:rPr>
          <w:sz w:val="24"/>
        </w:rPr>
        <w:t>к</w:t>
      </w:r>
      <w:r w:rsidRPr="0021379D">
        <w:rPr>
          <w:sz w:val="24"/>
        </w:rPr>
        <w:t>афедрой</w:t>
      </w: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доцент, к.т.н. </w:t>
      </w:r>
      <w:proofErr w:type="spellStart"/>
      <w:r w:rsidR="00412507">
        <w:rPr>
          <w:sz w:val="24"/>
          <w:u w:val="single"/>
        </w:rPr>
        <w:t>Абдуллазянов</w:t>
      </w:r>
      <w:proofErr w:type="spellEnd"/>
      <w:r w:rsidR="00412507">
        <w:rPr>
          <w:sz w:val="24"/>
          <w:u w:val="single"/>
        </w:rPr>
        <w:t xml:space="preserve"> Э.Ю.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ind w:firstLine="1134"/>
        <w:rPr>
          <w:sz w:val="16"/>
        </w:rPr>
      </w:pPr>
      <w:r w:rsidRPr="0021379D">
        <w:rPr>
          <w:sz w:val="16"/>
        </w:rPr>
        <w:t xml:space="preserve">                              (должность,  учёное  звание,  Фамилия  И. О.)                   (подпись)                                 (дата)</w:t>
      </w:r>
    </w:p>
    <w:p w:rsidR="00EE04DD" w:rsidRDefault="00EE04DD" w:rsidP="00EE04DD">
      <w:pPr>
        <w:spacing w:line="254" w:lineRule="auto"/>
        <w:rPr>
          <w:sz w:val="16"/>
        </w:rPr>
      </w:pPr>
    </w:p>
    <w:p w:rsidR="00EE04D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 xml:space="preserve">Задание принял (а) к </w:t>
      </w:r>
      <w:r w:rsidRPr="0021379D">
        <w:rPr>
          <w:spacing w:val="-8"/>
          <w:sz w:val="24"/>
        </w:rPr>
        <w:t>выполнению</w:t>
      </w:r>
      <w:r w:rsidRPr="0021379D">
        <w:rPr>
          <w:sz w:val="24"/>
        </w:rPr>
        <w:t xml:space="preserve"> </w:t>
      </w:r>
      <w:r w:rsidRPr="00392717">
        <w:rPr>
          <w:color w:val="000000"/>
        </w:rPr>
        <w:t>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="00787FAD">
        <w:rPr>
          <w:color w:val="000000"/>
        </w:rPr>
        <w:t xml:space="preserve">   </w:t>
      </w:r>
      <w:r w:rsidR="00787FAD" w:rsidRPr="00787FAD">
        <w:rPr>
          <w:i/>
          <w:color w:val="000000"/>
          <w:u w:val="single"/>
        </w:rPr>
        <w:t>(первый день практики)</w:t>
      </w:r>
      <w:r w:rsidRPr="00392717">
        <w:rPr>
          <w:color w:val="000000"/>
        </w:rPr>
        <w:t xml:space="preserve"> </w:t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</w:t>
      </w:r>
      <w:proofErr w:type="gramStart"/>
      <w:r w:rsidRPr="00392717">
        <w:rPr>
          <w:color w:val="000000"/>
        </w:rPr>
        <w:t>г</w:t>
      </w:r>
      <w:proofErr w:type="gramEnd"/>
      <w:r w:rsidRPr="00392717">
        <w:rPr>
          <w:color w:val="000000"/>
        </w:rPr>
        <w:t>.</w:t>
      </w:r>
      <w:r>
        <w:rPr>
          <w:color w:val="000000"/>
        </w:rPr>
        <w:t xml:space="preserve"> </w:t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1379D">
        <w:rPr>
          <w:sz w:val="16"/>
        </w:rPr>
        <w:t>(подпись студента)</w:t>
      </w:r>
    </w:p>
    <w:p w:rsidR="00EE04DD" w:rsidRDefault="00EE04DD" w:rsidP="00EE04DD">
      <w:pPr>
        <w:spacing w:line="252" w:lineRule="auto"/>
        <w:rPr>
          <w:sz w:val="24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 xml:space="preserve">1. Содержание задания и исходные данные к работе: 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1. </w:t>
      </w:r>
      <w:r w:rsidR="00412507" w:rsidRPr="008C1BF1">
        <w:rPr>
          <w:i/>
          <w:sz w:val="24"/>
          <w:u w:val="single"/>
        </w:rPr>
        <w:t>Название 1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2. </w:t>
      </w:r>
      <w:r w:rsidR="00412507" w:rsidRPr="008C1BF1">
        <w:rPr>
          <w:i/>
          <w:sz w:val="24"/>
          <w:u w:val="single"/>
        </w:rPr>
        <w:t>Название 2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787FAD">
        <w:rPr>
          <w:sz w:val="24"/>
          <w:u w:val="single"/>
        </w:rPr>
        <w:t xml:space="preserve">3. </w:t>
      </w:r>
      <w:r w:rsidR="00787FAD" w:rsidRPr="008C1BF1">
        <w:rPr>
          <w:i/>
          <w:sz w:val="24"/>
          <w:u w:val="single"/>
        </w:rPr>
        <w:t>Название 3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руководителя</w:t>
      </w: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 xml:space="preserve">дипломной    работы       ________________________ </w:t>
      </w:r>
      <w:proofErr w:type="spellStart"/>
      <w:r w:rsidRPr="00F66DA4">
        <w:rPr>
          <w:sz w:val="24"/>
        </w:rPr>
        <w:t>Дата__</w:t>
      </w:r>
      <w:proofErr w:type="spellEnd"/>
      <w:r w:rsidR="008C1BF1" w:rsidRPr="00787FAD">
        <w:rPr>
          <w:i/>
          <w:color w:val="000000"/>
          <w:u w:val="single"/>
        </w:rPr>
        <w:t>(первый день практики)</w:t>
      </w:r>
      <w:r w:rsidRPr="00F66DA4">
        <w:rPr>
          <w:sz w:val="24"/>
        </w:rPr>
        <w:t>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2. Задание по экономической части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24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__________________________ Дата__________________________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 xml:space="preserve">3.  Задание по разделу </w:t>
      </w:r>
      <w:r>
        <w:rPr>
          <w:sz w:val="24"/>
        </w:rPr>
        <w:t>«</w:t>
      </w:r>
      <w:r w:rsidRPr="00F66DA4">
        <w:rPr>
          <w:spacing w:val="-8"/>
          <w:sz w:val="24"/>
        </w:rPr>
        <w:t>Охрана</w:t>
      </w:r>
      <w:r w:rsidRPr="00F66DA4">
        <w:rPr>
          <w:sz w:val="24"/>
        </w:rPr>
        <w:t xml:space="preserve"> труда</w:t>
      </w:r>
      <w:r>
        <w:rPr>
          <w:sz w:val="24"/>
        </w:rPr>
        <w:t>»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_________________________ Дата____________________________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pacing w:val="-8"/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pacing w:val="-8"/>
          <w:sz w:val="24"/>
        </w:rPr>
        <w:t>4. Задание</w:t>
      </w:r>
      <w:r w:rsidRPr="00F66DA4">
        <w:rPr>
          <w:sz w:val="24"/>
        </w:rPr>
        <w:t xml:space="preserve"> </w:t>
      </w:r>
      <w:proofErr w:type="gramStart"/>
      <w:r w:rsidRPr="00F66DA4">
        <w:rPr>
          <w:sz w:val="24"/>
        </w:rPr>
        <w:t>по</w:t>
      </w:r>
      <w:proofErr w:type="gramEnd"/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 Дата_____________________________</w:t>
      </w:r>
    </w:p>
    <w:p w:rsidR="00EE04DD" w:rsidRDefault="00EE04DD" w:rsidP="00EE04DD">
      <w:pPr>
        <w:rPr>
          <w:sz w:val="24"/>
        </w:rPr>
      </w:pPr>
    </w:p>
    <w:p w:rsidR="00EE04DD" w:rsidRDefault="00EE04DD" w:rsidP="00EE04DD">
      <w:pPr>
        <w:rPr>
          <w:sz w:val="24"/>
        </w:rPr>
      </w:pPr>
    </w:p>
    <w:p w:rsidR="008C1BF1" w:rsidRDefault="008C1BF1" w:rsidP="00EE04DD">
      <w:pPr>
        <w:rPr>
          <w:sz w:val="24"/>
        </w:rPr>
      </w:pPr>
    </w:p>
    <w:p w:rsidR="008C1BF1" w:rsidRDefault="008C1BF1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  <w:u w:val="single"/>
        </w:rPr>
      </w:pPr>
      <w:r w:rsidRPr="00F66DA4">
        <w:rPr>
          <w:sz w:val="24"/>
        </w:rPr>
        <w:lastRenderedPageBreak/>
        <w:t xml:space="preserve">5. </w:t>
      </w:r>
      <w:r w:rsidRPr="00F66DA4">
        <w:rPr>
          <w:spacing w:val="-8"/>
          <w:sz w:val="24"/>
        </w:rPr>
        <w:t xml:space="preserve">Задание </w:t>
      </w:r>
      <w:proofErr w:type="gramStart"/>
      <w:r w:rsidRPr="00F66DA4">
        <w:rPr>
          <w:sz w:val="24"/>
        </w:rPr>
        <w:t>по</w:t>
      </w:r>
      <w:proofErr w:type="gramEnd"/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F66DA4" w:rsidRDefault="00EE04DD" w:rsidP="00EE04DD">
      <w:pPr>
        <w:rPr>
          <w:sz w:val="16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>Подпись консультанта ________________________ Дата_____________________________</w:t>
      </w: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>6. Календарный график работы по разделам дипломной работы</w:t>
      </w:r>
    </w:p>
    <w:p w:rsidR="00EE04DD" w:rsidRPr="00F66DA4" w:rsidRDefault="00EE04DD" w:rsidP="00EE04DD">
      <w:pPr>
        <w:rPr>
          <w:sz w:val="24"/>
        </w:rPr>
      </w:pPr>
    </w:p>
    <w:tbl>
      <w:tblPr>
        <w:tblW w:w="9358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538"/>
        <w:gridCol w:w="1418"/>
        <w:gridCol w:w="1417"/>
        <w:gridCol w:w="1276"/>
      </w:tblGrid>
      <w:tr w:rsidR="00EE04DD" w:rsidRPr="00F66DA4" w:rsidTr="00412507">
        <w:trPr>
          <w:trHeight w:val="40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№</w:t>
            </w:r>
          </w:p>
          <w:p w:rsidR="00EE04DD" w:rsidRPr="00F66DA4" w:rsidRDefault="00EE04DD" w:rsidP="00412507">
            <w:pPr>
              <w:jc w:val="center"/>
            </w:pPr>
            <w:proofErr w:type="spellStart"/>
            <w:proofErr w:type="gramStart"/>
            <w:r w:rsidRPr="00F66DA4">
              <w:t>п</w:t>
            </w:r>
            <w:proofErr w:type="spellEnd"/>
            <w:proofErr w:type="gramEnd"/>
            <w:r w:rsidRPr="00F66DA4">
              <w:t>/</w:t>
            </w:r>
            <w:proofErr w:type="spellStart"/>
            <w:r w:rsidRPr="00F66DA4">
              <w:t>п</w:t>
            </w:r>
            <w:proofErr w:type="spellEnd"/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Перечень разделов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Срок</w:t>
            </w:r>
          </w:p>
          <w:p w:rsidR="00EE04DD" w:rsidRPr="00F66DA4" w:rsidRDefault="00EE04DD" w:rsidP="00412507">
            <w:pPr>
              <w:jc w:val="center"/>
            </w:pPr>
            <w:r w:rsidRPr="00F66DA4">
              <w:t>выполнения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ind w:left="-57" w:right="-57"/>
              <w:jc w:val="center"/>
            </w:pPr>
            <w:r w:rsidRPr="00F66DA4">
              <w:t>Трудоёмкость</w:t>
            </w:r>
          </w:p>
          <w:p w:rsidR="00EE04DD" w:rsidRPr="00F66DA4" w:rsidRDefault="00EE04DD" w:rsidP="00412507">
            <w:pPr>
              <w:ind w:left="-57" w:right="-57"/>
              <w:jc w:val="center"/>
            </w:pPr>
            <w:r w:rsidRPr="00F66DA4">
              <w:t>в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Отметки о выполнении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1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412507">
            <w:pPr>
              <w:jc w:val="center"/>
              <w:rPr>
                <w:i/>
              </w:rPr>
            </w:pPr>
            <w:r w:rsidRPr="008C1BF1">
              <w:rPr>
                <w:i/>
              </w:rPr>
              <w:t xml:space="preserve">1-я </w:t>
            </w:r>
            <w:proofErr w:type="spellStart"/>
            <w:r w:rsidRPr="008C1BF1">
              <w:rPr>
                <w:i/>
              </w:rPr>
              <w:t>процентовка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Pr="008C1BF1" w:rsidRDefault="008C1BF1" w:rsidP="008C1BF1">
            <w:pPr>
              <w:ind w:left="-31" w:right="-70"/>
              <w:jc w:val="center"/>
              <w:rPr>
                <w:i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2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i/>
              </w:rPr>
              <w:t>2</w:t>
            </w:r>
            <w:r w:rsidRPr="008C1BF1">
              <w:rPr>
                <w:i/>
              </w:rPr>
              <w:t xml:space="preserve">-я </w:t>
            </w:r>
            <w:proofErr w:type="spellStart"/>
            <w:r w:rsidRPr="008C1BF1">
              <w:rPr>
                <w:i/>
              </w:rPr>
              <w:t>процентовка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8C1BF1" w:rsidP="008C1BF1">
            <w:pPr>
              <w:ind w:right="-70"/>
              <w:jc w:val="center"/>
              <w:rPr>
                <w:sz w:val="24"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3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i/>
              </w:rPr>
              <w:t>3</w:t>
            </w:r>
            <w:r w:rsidRPr="008C1BF1">
              <w:rPr>
                <w:i/>
              </w:rPr>
              <w:t xml:space="preserve">-я </w:t>
            </w:r>
            <w:proofErr w:type="spellStart"/>
            <w:r w:rsidRPr="008C1BF1">
              <w:rPr>
                <w:i/>
              </w:rPr>
              <w:t>процентовка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8C1BF1" w:rsidP="008C1BF1">
            <w:pPr>
              <w:ind w:right="-70"/>
              <w:jc w:val="center"/>
              <w:rPr>
                <w:sz w:val="24"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</w:tbl>
    <w:p w:rsidR="00EE04DD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 xml:space="preserve">Составил (а)  </w:t>
      </w:r>
      <w:r w:rsidRPr="00392717">
        <w:rPr>
          <w:color w:val="000000"/>
        </w:rPr>
        <w:t>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="008C1BF1">
        <w:rPr>
          <w:color w:val="000000"/>
          <w:u w:val="single"/>
        </w:rPr>
        <w:t xml:space="preserve">   </w:t>
      </w:r>
      <w:r w:rsidR="008C1BF1" w:rsidRPr="00787FAD">
        <w:rPr>
          <w:i/>
          <w:color w:val="000000"/>
          <w:u w:val="single"/>
        </w:rPr>
        <w:t>(первый день практики)</w:t>
      </w:r>
      <w:r w:rsidR="008C1BF1">
        <w:rPr>
          <w:i/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</w:t>
      </w:r>
      <w:proofErr w:type="gramStart"/>
      <w:r w:rsidRPr="00392717">
        <w:rPr>
          <w:color w:val="000000"/>
        </w:rPr>
        <w:t>г</w:t>
      </w:r>
      <w:proofErr w:type="gramEnd"/>
      <w:r w:rsidRPr="00392717">
        <w:rPr>
          <w:color w:val="000000"/>
        </w:rPr>
        <w:t>.</w:t>
      </w:r>
      <w:r>
        <w:rPr>
          <w:color w:val="000000"/>
        </w:rPr>
        <w:t xml:space="preserve"> </w:t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</w:p>
    <w:p w:rsidR="00EE04DD" w:rsidRPr="00A60EA5" w:rsidRDefault="00EE04DD" w:rsidP="00EE04DD">
      <w:pPr>
        <w:ind w:firstLine="5954"/>
        <w:jc w:val="center"/>
        <w:rPr>
          <w:sz w:val="16"/>
        </w:rPr>
      </w:pPr>
      <w:r w:rsidRPr="00A60EA5">
        <w:rPr>
          <w:sz w:val="16"/>
        </w:rPr>
        <w:t xml:space="preserve"> (подпись студента)</w:t>
      </w:r>
    </w:p>
    <w:p w:rsidR="00EE04DD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>
        <w:rPr>
          <w:sz w:val="24"/>
        </w:rPr>
        <w:t>«</w:t>
      </w:r>
      <w:r w:rsidRPr="00A60EA5">
        <w:rPr>
          <w:sz w:val="24"/>
        </w:rPr>
        <w:t>Согласовано</w:t>
      </w:r>
      <w:r>
        <w:rPr>
          <w:sz w:val="24"/>
        </w:rPr>
        <w:t>»</w:t>
      </w:r>
      <w:r w:rsidRPr="00A60EA5">
        <w:rPr>
          <w:sz w:val="24"/>
        </w:rPr>
        <w:t xml:space="preserve">:  </w:t>
      </w:r>
      <w:r w:rsidRPr="00A60EA5">
        <w:rPr>
          <w:spacing w:val="-8"/>
          <w:sz w:val="24"/>
        </w:rPr>
        <w:t xml:space="preserve">руководитель </w:t>
      </w:r>
      <w:r>
        <w:rPr>
          <w:spacing w:val="-8"/>
          <w:sz w:val="24"/>
        </w:rPr>
        <w:t>работы</w:t>
      </w:r>
      <w:r w:rsidRPr="00A60EA5">
        <w:rPr>
          <w:spacing w:val="-8"/>
          <w:sz w:val="24"/>
        </w:rPr>
        <w:t xml:space="preserve"> </w:t>
      </w:r>
      <w:r w:rsidRPr="00A60EA5">
        <w:rPr>
          <w:sz w:val="24"/>
        </w:rPr>
        <w:t xml:space="preserve">________________    </w:t>
      </w:r>
      <w:proofErr w:type="spellStart"/>
      <w:r w:rsidRPr="00A60EA5">
        <w:rPr>
          <w:sz w:val="24"/>
        </w:rPr>
        <w:t>Дата_</w:t>
      </w:r>
      <w:proofErr w:type="spellEnd"/>
      <w:r w:rsidR="008C1BF1" w:rsidRPr="00787FAD">
        <w:rPr>
          <w:i/>
          <w:color w:val="000000"/>
          <w:u w:val="single"/>
        </w:rPr>
        <w:t>(первый день практики)</w:t>
      </w:r>
      <w:r w:rsidRPr="00A60EA5">
        <w:rPr>
          <w:sz w:val="24"/>
        </w:rPr>
        <w:t>____</w:t>
      </w:r>
    </w:p>
    <w:p w:rsidR="00EE04DD" w:rsidRPr="00A60EA5" w:rsidRDefault="00EE04DD" w:rsidP="00EE04DD">
      <w:pPr>
        <w:ind w:right="3968" w:firstLine="4253"/>
        <w:rPr>
          <w:sz w:val="16"/>
        </w:rPr>
      </w:pPr>
      <w:r w:rsidRPr="00A60EA5">
        <w:rPr>
          <w:sz w:val="16"/>
        </w:rPr>
        <w:t xml:space="preserve">    (подпись)</w:t>
      </w:r>
    </w:p>
    <w:p w:rsidR="00EE04DD" w:rsidRDefault="00EE04DD" w:rsidP="00EE04DD">
      <w:pPr>
        <w:rPr>
          <w:sz w:val="24"/>
        </w:rPr>
      </w:pPr>
    </w:p>
    <w:p w:rsidR="00EE04DD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 w:rsidRPr="00A60EA5">
        <w:rPr>
          <w:sz w:val="24"/>
        </w:rPr>
        <w:t>7. Перечень графического материала</w:t>
      </w:r>
    </w:p>
    <w:p w:rsidR="00EE04DD" w:rsidRPr="00A60EA5" w:rsidRDefault="00EE04DD" w:rsidP="00EE04DD">
      <w:pPr>
        <w:rPr>
          <w:sz w:val="16"/>
        </w:rPr>
      </w:pPr>
    </w:p>
    <w:p w:rsidR="00EE04DD" w:rsidRPr="008C1BF1" w:rsidRDefault="00EE04DD" w:rsidP="00EE04DD">
      <w:pPr>
        <w:spacing w:line="254" w:lineRule="auto"/>
        <w:rPr>
          <w:i/>
          <w:sz w:val="24"/>
          <w:u w:val="single"/>
        </w:rPr>
      </w:pPr>
      <w:r w:rsidRPr="0021379D">
        <w:rPr>
          <w:sz w:val="24"/>
          <w:u w:val="single"/>
        </w:rPr>
        <w:tab/>
      </w:r>
      <w:r w:rsidR="008C1BF1" w:rsidRPr="008C1BF1">
        <w:rPr>
          <w:i/>
          <w:sz w:val="24"/>
          <w:u w:val="single"/>
        </w:rPr>
        <w:t>Название слайдов</w:t>
      </w:r>
      <w:r w:rsidRPr="008C1BF1">
        <w:rPr>
          <w:i/>
          <w:sz w:val="24"/>
          <w:u w:val="single"/>
        </w:rPr>
        <w:tab/>
      </w:r>
      <w:r w:rsid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 w:rsidRPr="00A60EA5">
        <w:rPr>
          <w:sz w:val="24"/>
        </w:rPr>
        <w:t>8. Рекомендуемая исходная литература</w:t>
      </w:r>
    </w:p>
    <w:p w:rsidR="00EE04DD" w:rsidRPr="00A60EA5" w:rsidRDefault="00EE04DD" w:rsidP="00EE04DD">
      <w:pPr>
        <w:rPr>
          <w:sz w:val="16"/>
        </w:rPr>
      </w:pPr>
    </w:p>
    <w:p w:rsidR="00EE04DD" w:rsidRPr="00A60EA5" w:rsidRDefault="00EE04DD" w:rsidP="00EE04DD">
      <w:pPr>
        <w:rPr>
          <w:sz w:val="16"/>
        </w:rPr>
      </w:pPr>
    </w:p>
    <w:p w:rsidR="00EE04DD" w:rsidRPr="008C1BF1" w:rsidRDefault="00EE04DD" w:rsidP="00EE04DD">
      <w:pPr>
        <w:spacing w:line="254" w:lineRule="auto"/>
        <w:rPr>
          <w:i/>
          <w:sz w:val="24"/>
          <w:u w:val="single"/>
        </w:rPr>
      </w:pPr>
      <w:r w:rsidRPr="0021379D">
        <w:rPr>
          <w:sz w:val="24"/>
          <w:u w:val="single"/>
        </w:rPr>
        <w:tab/>
      </w:r>
      <w:r w:rsidR="008C1BF1" w:rsidRPr="008C1BF1">
        <w:rPr>
          <w:i/>
          <w:sz w:val="24"/>
          <w:u w:val="single"/>
        </w:rPr>
        <w:t>2-3 источника литературы, которыми пользовались – учебники, учебные пособия</w:t>
      </w:r>
      <w:r w:rsidRPr="008C1BF1">
        <w:rPr>
          <w:i/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>Краткие сведения о дипломнике:</w:t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 xml:space="preserve">Домашний </w:t>
      </w:r>
      <w:r w:rsidRPr="0021379D">
        <w:rPr>
          <w:spacing w:val="-8"/>
          <w:sz w:val="24"/>
        </w:rPr>
        <w:t xml:space="preserve"> адрес   </w:t>
      </w:r>
      <w:r w:rsidRPr="0021379D">
        <w:rPr>
          <w:spacing w:val="-8"/>
          <w:sz w:val="16"/>
        </w:rPr>
        <w:t xml:space="preserve"> </w:t>
      </w:r>
      <w:r w:rsidRPr="0021379D">
        <w:rPr>
          <w:spacing w:val="-8"/>
          <w:sz w:val="24"/>
        </w:rPr>
        <w:t xml:space="preserve">(с  почтовым </w:t>
      </w:r>
      <w:r w:rsidRPr="0021379D">
        <w:rPr>
          <w:sz w:val="24"/>
        </w:rPr>
        <w:t xml:space="preserve"> индексом)</w:t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>Телефон служебный______________________________  домашний____________________</w:t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jc w:val="center"/>
        <w:rPr>
          <w:sz w:val="24"/>
        </w:rPr>
      </w:pPr>
    </w:p>
    <w:p w:rsidR="00EE04DD" w:rsidRDefault="00EE04DD" w:rsidP="008C1BF1">
      <w:pPr>
        <w:jc w:val="center"/>
      </w:pPr>
      <w:r>
        <w:rPr>
          <w:sz w:val="24"/>
        </w:rPr>
        <w:t>П</w:t>
      </w:r>
      <w:r w:rsidRPr="0021379D">
        <w:rPr>
          <w:sz w:val="24"/>
        </w:rPr>
        <w:t xml:space="preserve">римечание: </w:t>
      </w:r>
      <w:r w:rsidRPr="0021379D">
        <w:t>Задание брошюруется вместе с расчётно-пояснительной запиской к дипломному проекту.</w:t>
      </w:r>
      <w:r>
        <w:br w:type="page"/>
      </w:r>
    </w:p>
    <w:p w:rsidR="008C1BF1" w:rsidRDefault="008C1BF1" w:rsidP="00EE04DD">
      <w:pPr>
        <w:spacing w:after="200" w:line="276" w:lineRule="auto"/>
      </w:pPr>
    </w:p>
    <w:p w:rsidR="008C1BF1" w:rsidRPr="00E6413B" w:rsidRDefault="008C1BF1" w:rsidP="00E6413B">
      <w:pPr>
        <w:pStyle w:val="3"/>
        <w:jc w:val="right"/>
        <w:rPr>
          <w:rFonts w:ascii="Arial" w:hAnsi="Arial" w:cs="Arial"/>
          <w:b/>
        </w:rPr>
      </w:pPr>
      <w:bookmarkStart w:id="61" w:name="_Toc339641995"/>
      <w:r w:rsidRPr="00E6413B">
        <w:rPr>
          <w:rFonts w:ascii="Arial" w:hAnsi="Arial" w:cs="Arial"/>
          <w:b/>
        </w:rPr>
        <w:t>Приложение 3</w:t>
      </w:r>
      <w:bookmarkEnd w:id="61"/>
    </w:p>
    <w:p w:rsidR="008C1BF1" w:rsidRDefault="008C1BF1" w:rsidP="00EE04DD">
      <w:pPr>
        <w:spacing w:after="200" w:line="276" w:lineRule="auto"/>
      </w:pPr>
    </w:p>
    <w:p w:rsidR="008C1BF1" w:rsidRDefault="008C1BF1" w:rsidP="00EE04DD">
      <w:pPr>
        <w:spacing w:after="200" w:line="276" w:lineRule="auto"/>
      </w:pPr>
    </w:p>
    <w:p w:rsidR="00163BF1" w:rsidRPr="00163BF1" w:rsidRDefault="00163BF1" w:rsidP="00163BF1">
      <w:pPr>
        <w:jc w:val="center"/>
        <w:rPr>
          <w:sz w:val="28"/>
          <w:szCs w:val="28"/>
        </w:rPr>
      </w:pPr>
      <w:r w:rsidRPr="00163BF1">
        <w:rPr>
          <w:sz w:val="28"/>
          <w:szCs w:val="28"/>
        </w:rPr>
        <w:t>АННОТАЦИЯ К ДИПЛОМНОЙ РАБОТЕ</w:t>
      </w:r>
    </w:p>
    <w:p w:rsidR="00163BF1" w:rsidRPr="00163BF1" w:rsidRDefault="00163BF1" w:rsidP="00163BF1"/>
    <w:p w:rsidR="00163BF1" w:rsidRPr="00163BF1" w:rsidRDefault="00163BF1" w:rsidP="00163BF1">
      <w:pPr>
        <w:jc w:val="center"/>
        <w:rPr>
          <w:sz w:val="28"/>
          <w:szCs w:val="28"/>
        </w:rPr>
      </w:pPr>
      <w:proofErr w:type="gramStart"/>
      <w:r w:rsidRPr="00163BF1">
        <w:rPr>
          <w:sz w:val="28"/>
          <w:szCs w:val="28"/>
        </w:rPr>
        <w:t>на</w:t>
      </w:r>
      <w:r w:rsidRPr="00163BF1">
        <w:t xml:space="preserve"> </w:t>
      </w:r>
      <w:r w:rsidRPr="00163BF1">
        <w:rPr>
          <w:sz w:val="28"/>
          <w:szCs w:val="28"/>
        </w:rPr>
        <w:t>тему «Разработка маркетинговой стратегии компании  (на примере ООО «</w:t>
      </w:r>
      <w:proofErr w:type="spellStart"/>
      <w:r w:rsidRPr="00163BF1">
        <w:rPr>
          <w:sz w:val="28"/>
          <w:szCs w:val="28"/>
        </w:rPr>
        <w:t>Вест-Алко</w:t>
      </w:r>
      <w:proofErr w:type="spellEnd"/>
      <w:r w:rsidRPr="00163BF1">
        <w:rPr>
          <w:sz w:val="28"/>
          <w:szCs w:val="28"/>
        </w:rPr>
        <w:t>»</w:t>
      </w:r>
      <w:proofErr w:type="gramEnd"/>
    </w:p>
    <w:p w:rsidR="00163BF1" w:rsidRPr="00C71828" w:rsidRDefault="00163BF1" w:rsidP="00163BF1">
      <w:pPr>
        <w:jc w:val="center"/>
        <w:rPr>
          <w:b/>
          <w:sz w:val="28"/>
          <w:szCs w:val="28"/>
        </w:rPr>
      </w:pPr>
      <w:r w:rsidRPr="00163BF1">
        <w:rPr>
          <w:sz w:val="28"/>
          <w:szCs w:val="28"/>
        </w:rPr>
        <w:t>студента гр. ЭПТ-1-08</w:t>
      </w:r>
      <w:r>
        <w:rPr>
          <w:sz w:val="28"/>
          <w:szCs w:val="28"/>
        </w:rPr>
        <w:t xml:space="preserve"> </w:t>
      </w:r>
      <w:r w:rsidRPr="00163BF1">
        <w:rPr>
          <w:sz w:val="28"/>
          <w:szCs w:val="28"/>
        </w:rPr>
        <w:t>Иванова Ивана Ивановича</w:t>
      </w:r>
    </w:p>
    <w:p w:rsidR="00163BF1" w:rsidRDefault="00163BF1" w:rsidP="00163BF1">
      <w:pPr>
        <w:rPr>
          <w:sz w:val="28"/>
          <w:szCs w:val="28"/>
        </w:rPr>
      </w:pP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дипломной работе рассмотрено совершенствование маркетинговой деятельности компании на основе разработки маркетинговой стратегии.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данной темы связана с необходимостью определения стратегических направлений развития компании, на основе качественно проведенных маркетинговых исследований и разработанной маркетинговой стратегии.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в первой главе дипломной работы были рассмотрены теоретические основы разработки стратегических маркетинговых решений, процесс формирования маркетинговой стратегии, методологические подходы к обоснованию выбора стратегии.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приведена общая характеристик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Вест-Алко</w:t>
      </w:r>
      <w:proofErr w:type="spellEnd"/>
      <w:r>
        <w:rPr>
          <w:sz w:val="28"/>
          <w:szCs w:val="28"/>
        </w:rPr>
        <w:t xml:space="preserve">», проведен анализ финансово-хозяйственной деятельности за три года, дана оценка маркетинговой составляющей деятельности компании, исследована маркетинговая среда предприятия. Оценка товарного портфеля проведена с использованием </w:t>
      </w:r>
      <w:r>
        <w:rPr>
          <w:sz w:val="28"/>
          <w:szCs w:val="28"/>
          <w:lang w:val="en-US"/>
        </w:rPr>
        <w:t>ABC</w:t>
      </w:r>
      <w:r w:rsidRPr="009E2498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XYZ</w:t>
      </w:r>
      <w:r w:rsidRPr="009E2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анализа. Результаты проведенного исследования и анализ текущей маркетинговой стратегии  позволили выявить основные проблемы в развитии компании.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третьей главе предложены рекомендации по выбору предпочтительной маркетинговой стратегии с использованием матричных инструментов, экономически обоснован комплекс маркетинговых  мероприятий в рамках выбранной стратегии. Эффективность рекомендаций по повышению конкурентоспособности предприятия на основе разработки маркетинговой стратегии подтверждена расчетами экономического эффекта на основе прогнозирования финансовых результатов.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состоит из 90 страниц, 15 рисунков, 9 таблиц, список литературы включает 50 источников. Казань, КГЭУ, 2013 г.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</w:p>
    <w:p w:rsidR="00D874C5" w:rsidRDefault="00D874C5" w:rsidP="00EE04D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E04DD" w:rsidRDefault="00EE04DD" w:rsidP="00EE04DD"/>
    <w:p w:rsidR="00FC0169" w:rsidRDefault="00FC0169" w:rsidP="00EE04D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95708D" w:rsidRPr="00E6413B" w:rsidRDefault="0095708D" w:rsidP="00E6413B">
      <w:pPr>
        <w:pStyle w:val="3"/>
        <w:jc w:val="right"/>
        <w:rPr>
          <w:rFonts w:ascii="Arial" w:hAnsi="Arial" w:cs="Arial"/>
          <w:b/>
        </w:rPr>
      </w:pPr>
      <w:bookmarkStart w:id="62" w:name="_Toc339641996"/>
      <w:r w:rsidRPr="00E6413B">
        <w:rPr>
          <w:rFonts w:ascii="Arial" w:hAnsi="Arial" w:cs="Arial"/>
          <w:b/>
        </w:rPr>
        <w:lastRenderedPageBreak/>
        <w:t>Приложение 4</w:t>
      </w:r>
      <w:bookmarkEnd w:id="62"/>
    </w:p>
    <w:p w:rsidR="0095708D" w:rsidRDefault="0095708D" w:rsidP="0095708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95708D" w:rsidRDefault="0095708D" w:rsidP="0095708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8221"/>
        <w:gridCol w:w="535"/>
      </w:tblGrid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 формирования прибыли……………………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Экономическое содержание, виды и методы определения прибыли предприятия………………………………………………………..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резервов роста прибыли предприятия……………….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прибыли………………………………………………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прибыли предприятия……………………………….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сущность и виды рентабельности............................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финансового состояния ООО «</w:t>
            </w:r>
            <w:proofErr w:type="spellStart"/>
            <w:r>
              <w:rPr>
                <w:sz w:val="28"/>
                <w:szCs w:val="28"/>
              </w:rPr>
              <w:t>Ромол</w:t>
            </w:r>
            <w:proofErr w:type="spellEnd"/>
            <w:r>
              <w:rPr>
                <w:sz w:val="28"/>
                <w:szCs w:val="28"/>
              </w:rPr>
              <w:t>»…………………….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предприятия………………………………………..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предприятия………………………………………………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прибыли……………………………………...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распределения прибыли……………………………………..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использования прибыли на финансовое состояние</w:t>
            </w:r>
          </w:p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предприятия…………………………………………………………...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прибыли от реализации товарной продукции……………...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структуры имущества организации и его источников формирования в резерве разделов и статей баланса………………..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финансовой устойчивости предприятия…………………...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рентабельности предприятия………………………………..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состояние ООО «</w:t>
            </w:r>
            <w:proofErr w:type="spellStart"/>
            <w:r>
              <w:rPr>
                <w:sz w:val="28"/>
                <w:szCs w:val="28"/>
              </w:rPr>
              <w:t>Ромол</w:t>
            </w:r>
            <w:proofErr w:type="spellEnd"/>
            <w:r>
              <w:rPr>
                <w:sz w:val="28"/>
                <w:szCs w:val="28"/>
              </w:rPr>
              <w:t>» и пути его улучшения……..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возможности банкротства…………………………………...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влияния использования прибыли на финансовое положение предприятия……………………………………………...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улучшения деловой активности в ООО «</w:t>
            </w:r>
            <w:proofErr w:type="spellStart"/>
            <w:r>
              <w:rPr>
                <w:sz w:val="28"/>
                <w:szCs w:val="28"/>
              </w:rPr>
              <w:t>Ромол</w:t>
            </w:r>
            <w:proofErr w:type="spellEnd"/>
            <w:r>
              <w:rPr>
                <w:sz w:val="28"/>
                <w:szCs w:val="28"/>
              </w:rPr>
              <w:t>»……………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5708D" w:rsidTr="00DE4F66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Приложение…………………………………………………………...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</w:tbl>
    <w:p w:rsidR="0095708D" w:rsidRDefault="0095708D" w:rsidP="0095708D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5708D" w:rsidRDefault="0095708D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8007EB" w:rsidRPr="00E6413B" w:rsidRDefault="008007EB" w:rsidP="00E6413B">
      <w:pPr>
        <w:pStyle w:val="3"/>
        <w:jc w:val="right"/>
        <w:rPr>
          <w:rFonts w:ascii="Arial" w:hAnsi="Arial" w:cs="Arial"/>
          <w:b/>
        </w:rPr>
      </w:pPr>
      <w:bookmarkStart w:id="63" w:name="_Toc339641997"/>
      <w:r w:rsidRPr="00E6413B">
        <w:rPr>
          <w:rFonts w:ascii="Arial" w:hAnsi="Arial" w:cs="Arial"/>
          <w:b/>
        </w:rPr>
        <w:lastRenderedPageBreak/>
        <w:t>Приложение 5</w:t>
      </w:r>
      <w:bookmarkEnd w:id="63"/>
    </w:p>
    <w:p w:rsidR="0095708D" w:rsidRDefault="0095708D" w:rsidP="003544E2">
      <w:pPr>
        <w:widowControl/>
        <w:autoSpaceDE/>
        <w:autoSpaceDN/>
        <w:adjustRightInd/>
        <w:spacing w:line="216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817"/>
        <w:gridCol w:w="8754"/>
      </w:tblGrid>
      <w:tr w:rsidR="003544E2" w:rsidRPr="007C675D" w:rsidTr="00DE4F66">
        <w:tc>
          <w:tcPr>
            <w:tcW w:w="817" w:type="dxa"/>
          </w:tcPr>
          <w:p w:rsidR="003544E2" w:rsidRPr="007C675D" w:rsidRDefault="003544E2" w:rsidP="003544E2">
            <w:pPr>
              <w:spacing w:line="216" w:lineRule="auto"/>
              <w:jc w:val="center"/>
            </w:pPr>
            <w:r w:rsidRPr="007C675D">
              <w:rPr>
                <w:color w:val="000000"/>
              </w:rPr>
              <w:object w:dxaOrig="3160" w:dyaOrig="2921">
                <v:shape id="_x0000_i1028" type="#_x0000_t75" style="width:27.85pt;height:25.8pt" o:ole="" fillcolor="window">
                  <v:imagedata r:id="rId8" o:title=""/>
                </v:shape>
                <o:OLEObject Type="Embed" ProgID="MSDraw" ShapeID="_x0000_i1028" DrawAspect="Content" ObjectID="_1430567568" r:id="rId29"/>
              </w:object>
            </w:r>
            <w:r w:rsidRPr="007C675D">
              <w:rPr>
                <w:color w:val="000000"/>
              </w:rPr>
              <w:t>КГЭУ</w:t>
            </w:r>
          </w:p>
        </w:tc>
        <w:tc>
          <w:tcPr>
            <w:tcW w:w="8754" w:type="dxa"/>
          </w:tcPr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b w:val="0"/>
                <w:i w:val="0"/>
                <w:color w:val="auto"/>
              </w:rPr>
              <w:t>МИНИСТЕРСТВО ОБРАЗОВАНИЯ И НАУКИ РОССИЙСКОЙ ФЕДЕРАЦИИ</w:t>
            </w:r>
          </w:p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ФЕДЕРАЛЬНОЕ   АГЕНТСТВО   ПО   ОБРАЗОВАНИЮ</w:t>
            </w:r>
          </w:p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i w:val="0"/>
                <w:color w:val="auto"/>
              </w:rPr>
              <w:t>Государственное образовательное учреждение высшего профессионального образования</w:t>
            </w:r>
          </w:p>
          <w:p w:rsidR="003544E2" w:rsidRPr="003544E2" w:rsidRDefault="003544E2" w:rsidP="003544E2">
            <w:pPr>
              <w:spacing w:line="216" w:lineRule="auto"/>
              <w:jc w:val="center"/>
              <w:rPr>
                <w:b/>
              </w:rPr>
            </w:pPr>
            <w:r w:rsidRPr="003544E2">
              <w:rPr>
                <w:b/>
              </w:rPr>
              <w:t>«КАЗАНСКИЙ ГОСУДАРСТВЕННЫЙ ЭНЕРГЕТИЧЕСКИЙ УНИВЕРСИТЕТ»</w:t>
            </w:r>
          </w:p>
        </w:tc>
      </w:tr>
    </w:tbl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jc w:val="center"/>
        <w:rPr>
          <w:color w:val="000000"/>
          <w:sz w:val="24"/>
          <w:szCs w:val="24"/>
        </w:rPr>
      </w:pPr>
      <w:r w:rsidRPr="007C675D">
        <w:rPr>
          <w:color w:val="000000"/>
          <w:sz w:val="24"/>
          <w:szCs w:val="24"/>
        </w:rPr>
        <w:t>(полное название факультета (института))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jc w:val="center"/>
        <w:rPr>
          <w:color w:val="000000"/>
          <w:sz w:val="24"/>
          <w:szCs w:val="24"/>
        </w:rPr>
      </w:pPr>
      <w:r w:rsidRPr="007C675D">
        <w:rPr>
          <w:color w:val="000000"/>
          <w:sz w:val="24"/>
          <w:szCs w:val="24"/>
        </w:rPr>
        <w:t>(полное название кафедры)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Отзыв руководителя о выпускной квалификационной работе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Студента (</w:t>
      </w:r>
      <w:proofErr w:type="spellStart"/>
      <w:r w:rsidRPr="007C675D">
        <w:rPr>
          <w:sz w:val="24"/>
          <w:szCs w:val="24"/>
        </w:rPr>
        <w:t>ки</w:t>
      </w:r>
      <w:proofErr w:type="spellEnd"/>
      <w:r w:rsidRPr="007C675D">
        <w:rPr>
          <w:sz w:val="24"/>
          <w:szCs w:val="24"/>
        </w:rPr>
        <w:t>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                        (фамилия, имя, отчество)</w:t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Группа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На тему: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1. Объем работы: количество страниц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. Графическая часть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листов.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2. Цель и задачи исследования ВКР: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3. Актуальность, теоретическая, практическая значимость темы исследования: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4. Соответствие содержания работы заданию (полное или неполное):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3544E2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5. Основные достоинства и недостатки ВКР: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both"/>
        <w:rPr>
          <w:sz w:val="24"/>
          <w:szCs w:val="24"/>
        </w:rPr>
      </w:pPr>
      <w:r w:rsidRPr="007C675D">
        <w:rPr>
          <w:sz w:val="24"/>
          <w:szCs w:val="24"/>
        </w:rPr>
        <w:t>6. Степень самостоятельности и способности автора ВКР к исследовательской работе (умение и навыки искать, обобщать, анализировать материал и делать выводы):</w:t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jc w:val="both"/>
        <w:rPr>
          <w:sz w:val="24"/>
          <w:szCs w:val="24"/>
        </w:rPr>
      </w:pPr>
      <w:r w:rsidRPr="007C675D">
        <w:rPr>
          <w:sz w:val="24"/>
          <w:szCs w:val="24"/>
        </w:rPr>
        <w:lastRenderedPageBreak/>
        <w:t>7. Оценка деятельности студента в период выполнения ВКР (степень добросовестности, работоспособности, ответственности, аккуратности и т.п.)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jc w:val="both"/>
        <w:rPr>
          <w:sz w:val="24"/>
          <w:szCs w:val="24"/>
        </w:rPr>
      </w:pPr>
      <w:r w:rsidRPr="007C675D">
        <w:rPr>
          <w:sz w:val="24"/>
          <w:szCs w:val="24"/>
        </w:rPr>
        <w:t>8. Достоинства и недостатки оформления текстовой части, графического, демонстрационного, иллюстративного, компьютерного и информационного материала. Соответствие оформления требованиям стандартов: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9. Целесообразность и возможность внедрения результатов исследования ВКР: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10. Общее заключение и предлагаемая оценка ВКР: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Руководитель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(фамилия, имя, отчество, должность, ученая степень, ученое звание)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Дата: «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20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г.</w:t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  <w:t>Подпись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ind w:firstLine="567"/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FC0169" w:rsidRDefault="00FC0169" w:rsidP="0095708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544E2" w:rsidRDefault="003544E2" w:rsidP="0095708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544E2" w:rsidRDefault="003544E2" w:rsidP="00E6413B">
      <w:pPr>
        <w:pStyle w:val="3"/>
        <w:jc w:val="right"/>
        <w:rPr>
          <w:rFonts w:ascii="Arial" w:hAnsi="Arial" w:cs="Arial"/>
          <w:b/>
        </w:rPr>
      </w:pPr>
      <w:bookmarkStart w:id="64" w:name="_Toc339641998"/>
      <w:r w:rsidRPr="00E6413B">
        <w:rPr>
          <w:rFonts w:ascii="Arial" w:hAnsi="Arial" w:cs="Arial"/>
          <w:b/>
        </w:rPr>
        <w:lastRenderedPageBreak/>
        <w:t>Приложение 6</w:t>
      </w:r>
      <w:bookmarkEnd w:id="64"/>
    </w:p>
    <w:p w:rsidR="00E6413B" w:rsidRPr="00E6413B" w:rsidRDefault="00E6413B" w:rsidP="00E6413B"/>
    <w:tbl>
      <w:tblPr>
        <w:tblW w:w="9889" w:type="dxa"/>
        <w:tblInd w:w="-318" w:type="dxa"/>
        <w:tblLayout w:type="fixed"/>
        <w:tblLook w:val="04A0"/>
      </w:tblPr>
      <w:tblGrid>
        <w:gridCol w:w="1135"/>
        <w:gridCol w:w="8754"/>
      </w:tblGrid>
      <w:tr w:rsidR="003544E2" w:rsidRPr="007C675D" w:rsidTr="00DE4F66">
        <w:tc>
          <w:tcPr>
            <w:tcW w:w="1135" w:type="dxa"/>
          </w:tcPr>
          <w:p w:rsidR="003544E2" w:rsidRPr="007C675D" w:rsidRDefault="003544E2" w:rsidP="00DE4F66">
            <w:pPr>
              <w:jc w:val="center"/>
              <w:rPr>
                <w:sz w:val="24"/>
                <w:szCs w:val="24"/>
              </w:rPr>
            </w:pPr>
            <w:r w:rsidRPr="007C675D">
              <w:rPr>
                <w:color w:val="000000"/>
                <w:sz w:val="24"/>
                <w:szCs w:val="24"/>
              </w:rPr>
              <w:object w:dxaOrig="3160" w:dyaOrig="2921">
                <v:shape id="_x0000_i1029" type="#_x0000_t75" style="width:27.85pt;height:25.8pt" o:ole="" fillcolor="window">
                  <v:imagedata r:id="rId8" o:title=""/>
                </v:shape>
                <o:OLEObject Type="Embed" ProgID="MSDraw" ShapeID="_x0000_i1029" DrawAspect="Content" ObjectID="_1430567569" r:id="rId30"/>
              </w:object>
            </w:r>
            <w:r w:rsidRPr="007C675D">
              <w:rPr>
                <w:color w:val="000000"/>
                <w:sz w:val="24"/>
                <w:szCs w:val="24"/>
              </w:rPr>
              <w:t>КГЭУ</w:t>
            </w:r>
          </w:p>
        </w:tc>
        <w:tc>
          <w:tcPr>
            <w:tcW w:w="8754" w:type="dxa"/>
          </w:tcPr>
          <w:p w:rsidR="003544E2" w:rsidRPr="00756E10" w:rsidRDefault="003544E2" w:rsidP="00DE4F66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b w:val="0"/>
                <w:i w:val="0"/>
                <w:color w:val="auto"/>
              </w:rPr>
              <w:t>МИНИСТЕРСТВО ОБРАЗОВАНИЯ И НАУКИ РОССИЙСКОЙ ФЕДЕРАЦИИ</w:t>
            </w:r>
          </w:p>
          <w:p w:rsidR="003544E2" w:rsidRPr="00756E10" w:rsidRDefault="003544E2" w:rsidP="00DE4F66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ФЕДЕРАЛЬНОЕ   АГЕНТСТВО   ПО   ОБРАЗОВАНИЮ</w:t>
            </w:r>
          </w:p>
          <w:p w:rsidR="003544E2" w:rsidRPr="00756E10" w:rsidRDefault="003544E2" w:rsidP="00DE4F66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i w:val="0"/>
                <w:color w:val="auto"/>
              </w:rPr>
              <w:t>Государственное образовательное учреждение высшего профессионального образования</w:t>
            </w:r>
          </w:p>
          <w:p w:rsidR="003544E2" w:rsidRPr="007C675D" w:rsidRDefault="003544E2" w:rsidP="00DE4F66">
            <w:pPr>
              <w:jc w:val="center"/>
              <w:rPr>
                <w:b/>
                <w:sz w:val="24"/>
                <w:szCs w:val="24"/>
              </w:rPr>
            </w:pPr>
            <w:r w:rsidRPr="00756E10">
              <w:rPr>
                <w:b/>
              </w:rPr>
              <w:t>«КАЗАНСКИЙ ГОСУДАРСТВЕННЫЙ ЭНЕРГЕТИЧЕСКИЙ</w:t>
            </w:r>
            <w:r w:rsidRPr="007C675D">
              <w:rPr>
                <w:b/>
              </w:rPr>
              <w:t xml:space="preserve"> УНИВЕРСИТЕТ»</w:t>
            </w:r>
          </w:p>
        </w:tc>
      </w:tr>
    </w:tbl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РЕЦЕНЗИЯ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на выпускную квалификационную работу студента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 xml:space="preserve">государственного образовательного учреждения 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высшего профессионального образования</w:t>
      </w:r>
    </w:p>
    <w:p w:rsidR="003544E2" w:rsidRPr="007C675D" w:rsidRDefault="003544E2" w:rsidP="003544E2">
      <w:pPr>
        <w:spacing w:line="216" w:lineRule="auto"/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«Казанский государственный энергетический университет»</w:t>
      </w:r>
    </w:p>
    <w:p w:rsidR="003544E2" w:rsidRPr="007C675D" w:rsidRDefault="003544E2" w:rsidP="003544E2">
      <w:pPr>
        <w:spacing w:line="216" w:lineRule="auto"/>
        <w:ind w:firstLine="567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Студент (</w:t>
      </w:r>
      <w:proofErr w:type="spellStart"/>
      <w:r w:rsidRPr="007C675D">
        <w:rPr>
          <w:sz w:val="24"/>
          <w:szCs w:val="24"/>
        </w:rPr>
        <w:t>ка</w:t>
      </w:r>
      <w:proofErr w:type="spellEnd"/>
      <w:r w:rsidRPr="007C675D">
        <w:rPr>
          <w:sz w:val="24"/>
          <w:szCs w:val="24"/>
        </w:rPr>
        <w:t>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Кафедра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Default="003544E2" w:rsidP="003544E2">
      <w:pPr>
        <w:spacing w:line="216" w:lineRule="auto"/>
        <w:rPr>
          <w:sz w:val="24"/>
          <w:szCs w:val="24"/>
          <w:u w:val="single"/>
          <w:lang w:val="en-US"/>
        </w:rPr>
      </w:pPr>
      <w:proofErr w:type="gramStart"/>
      <w:r w:rsidRPr="007C675D">
        <w:rPr>
          <w:sz w:val="24"/>
          <w:szCs w:val="24"/>
        </w:rPr>
        <w:t>Представленная</w:t>
      </w:r>
      <w:proofErr w:type="gramEnd"/>
      <w:r w:rsidRPr="007C675D">
        <w:rPr>
          <w:sz w:val="24"/>
          <w:szCs w:val="24"/>
        </w:rPr>
        <w:t xml:space="preserve"> ВКР на тему: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  <w:lang w:val="en-US"/>
        </w:rPr>
      </w:pPr>
    </w:p>
    <w:p w:rsidR="003544E2" w:rsidRDefault="003544E2" w:rsidP="003544E2">
      <w:pPr>
        <w:spacing w:line="216" w:lineRule="auto"/>
        <w:rPr>
          <w:sz w:val="24"/>
          <w:szCs w:val="24"/>
          <w:u w:val="single"/>
          <w:lang w:val="en-US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  <w:lang w:val="en-US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содержит пояснительную записку на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листах и графический материал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листов.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Работа по содержанию разделов, глубине их проработки и объему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(соответствует, не соответствует) </w:t>
      </w:r>
      <w:r w:rsidRPr="007C675D">
        <w:rPr>
          <w:sz w:val="24"/>
          <w:szCs w:val="24"/>
        </w:rPr>
        <w:t>требованиям  к выпускной квалификационной работе.</w:t>
      </w:r>
    </w:p>
    <w:p w:rsidR="003544E2" w:rsidRPr="007C675D" w:rsidRDefault="003544E2" w:rsidP="003544E2">
      <w:pPr>
        <w:spacing w:line="216" w:lineRule="auto"/>
        <w:ind w:firstLine="567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ОСНОВНЫЕ ДОСТОИНСТВА И НЕДОСТАТКИ РАБОТЫ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1. Актуальность, значимость темы в теоретическом и практическом плане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2. Краткая характеристика структуры работы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3. Достоинства работы, в которых проявились оригинальные выводы, самостоятельность студента, эрудиция, уровень теоретической подготовки, знание литературы и т.д.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lastRenderedPageBreak/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3544E2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4. Недостатки работы (по содержанию и оформлению)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5. Особые замечания, пожелания и предложения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Выпускная квалификационная работа заслуживает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оценки.</w:t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(отличной, хорошей, удовлетворительной, не удовлетворительной)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Рецензент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(фамилия, имя, отчество, должность, место работы)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Дата: «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20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г.</w:t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  <w:t>Подпись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Default="003544E2" w:rsidP="003544E2">
      <w:pPr>
        <w:widowControl/>
        <w:shd w:val="clear" w:color="auto" w:fill="FFFFFF"/>
        <w:spacing w:line="21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544E2" w:rsidRDefault="003544E2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3544E2" w:rsidRDefault="003544E2" w:rsidP="0095708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665C7" w:rsidRPr="00122F17" w:rsidRDefault="007665C7" w:rsidP="00122F17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>––––––––––––––––––––––</w:t>
      </w:r>
    </w:p>
    <w:p w:rsidR="007665C7" w:rsidRDefault="007665C7" w:rsidP="00C57064">
      <w:pPr>
        <w:widowControl/>
        <w:spacing w:line="360" w:lineRule="atLeast"/>
        <w:jc w:val="center"/>
        <w:rPr>
          <w:i/>
          <w:sz w:val="28"/>
          <w:szCs w:val="28"/>
        </w:rPr>
      </w:pPr>
      <w:r w:rsidRPr="00122F17">
        <w:rPr>
          <w:i/>
          <w:sz w:val="28"/>
          <w:szCs w:val="28"/>
        </w:rPr>
        <w:t>Учебное издание</w:t>
      </w:r>
    </w:p>
    <w:p w:rsidR="00811249" w:rsidRPr="00122F17" w:rsidRDefault="00811249" w:rsidP="00C57064">
      <w:pPr>
        <w:widowControl/>
        <w:spacing w:line="360" w:lineRule="atLeast"/>
        <w:jc w:val="center"/>
        <w:rPr>
          <w:i/>
          <w:sz w:val="28"/>
          <w:szCs w:val="28"/>
        </w:rPr>
      </w:pPr>
    </w:p>
    <w:p w:rsidR="00811249" w:rsidRDefault="00811249" w:rsidP="00811249">
      <w:pPr>
        <w:widowControl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Ахметова Ирина </w:t>
      </w:r>
      <w:proofErr w:type="spellStart"/>
      <w:r>
        <w:rPr>
          <w:b/>
          <w:sz w:val="28"/>
          <w:szCs w:val="28"/>
        </w:rPr>
        <w:t>Гареевна</w:t>
      </w:r>
      <w:proofErr w:type="spellEnd"/>
      <w:r>
        <w:rPr>
          <w:b/>
          <w:sz w:val="28"/>
          <w:szCs w:val="28"/>
        </w:rPr>
        <w:t xml:space="preserve">, </w:t>
      </w:r>
    </w:p>
    <w:p w:rsidR="00811249" w:rsidRPr="00122F17" w:rsidRDefault="005B7600" w:rsidP="00811249">
      <w:pPr>
        <w:widowControl/>
        <w:spacing w:line="36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Краснов Анатолий Васильевич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i/>
          <w:sz w:val="28"/>
          <w:szCs w:val="28"/>
        </w:rPr>
      </w:pPr>
    </w:p>
    <w:p w:rsidR="007665C7" w:rsidRDefault="005B7600" w:rsidP="00C57064">
      <w:pPr>
        <w:pStyle w:val="ac"/>
        <w:widowControl/>
        <w:spacing w:after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И ОФОРМЛЕНИЕ ВЫПУСКНОЙ КВАЛИФИКАЦИОНОЙ РАБОТЫ</w:t>
      </w:r>
    </w:p>
    <w:p w:rsidR="005B7600" w:rsidRPr="00122F17" w:rsidRDefault="005B7600" w:rsidP="00C57064">
      <w:pPr>
        <w:pStyle w:val="ac"/>
        <w:widowControl/>
        <w:spacing w:after="0" w:line="360" w:lineRule="atLeast"/>
        <w:jc w:val="center"/>
        <w:rPr>
          <w:b/>
          <w:sz w:val="28"/>
          <w:szCs w:val="28"/>
        </w:rPr>
      </w:pPr>
    </w:p>
    <w:p w:rsidR="007665C7" w:rsidRPr="00122F17" w:rsidRDefault="005B7600" w:rsidP="00C57064">
      <w:pPr>
        <w:pStyle w:val="ac"/>
        <w:widowControl/>
        <w:spacing w:after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к выполнению выпускной квалификационной работы для студентов кафедры «Экономика и организация производства»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 xml:space="preserve">Кафедра </w:t>
      </w:r>
      <w:r w:rsidR="005B7600">
        <w:rPr>
          <w:sz w:val="28"/>
          <w:szCs w:val="28"/>
        </w:rPr>
        <w:t>«Э</w:t>
      </w:r>
      <w:r w:rsidR="0029092E">
        <w:rPr>
          <w:sz w:val="28"/>
          <w:szCs w:val="28"/>
        </w:rPr>
        <w:t>кономик</w:t>
      </w:r>
      <w:r w:rsidR="005B7600">
        <w:rPr>
          <w:sz w:val="28"/>
          <w:szCs w:val="28"/>
        </w:rPr>
        <w:t>а</w:t>
      </w:r>
      <w:r w:rsidR="0029092E">
        <w:rPr>
          <w:sz w:val="28"/>
          <w:szCs w:val="28"/>
        </w:rPr>
        <w:t xml:space="preserve"> и организации производства</w:t>
      </w:r>
      <w:r w:rsidR="005B7600">
        <w:rPr>
          <w:sz w:val="28"/>
          <w:szCs w:val="28"/>
        </w:rPr>
        <w:t>»</w:t>
      </w:r>
      <w:r w:rsidRPr="00122F17">
        <w:rPr>
          <w:sz w:val="28"/>
          <w:szCs w:val="28"/>
        </w:rPr>
        <w:t xml:space="preserve"> КГЭУ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 xml:space="preserve">Редактор издательского отдела 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 xml:space="preserve">Компьютерная верстка 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>Подписано в печать</w:t>
      </w:r>
      <w:r w:rsidR="005F623D">
        <w:rPr>
          <w:sz w:val="28"/>
          <w:szCs w:val="28"/>
        </w:rPr>
        <w:t xml:space="preserve"> </w:t>
      </w:r>
      <w:r w:rsidRPr="00122F17">
        <w:rPr>
          <w:sz w:val="28"/>
          <w:szCs w:val="28"/>
        </w:rPr>
        <w:t>Формат 60</w:t>
      </w:r>
      <w:r w:rsidRPr="00122F17">
        <w:rPr>
          <w:sz w:val="28"/>
          <w:szCs w:val="28"/>
        </w:rPr>
        <w:sym w:font="Symbol" w:char="F0B4"/>
      </w:r>
      <w:r w:rsidRPr="00122F17">
        <w:rPr>
          <w:sz w:val="28"/>
          <w:szCs w:val="28"/>
        </w:rPr>
        <w:t>84/16. Бумага ВХИ. Гарнитура «</w:t>
      </w:r>
      <w:proofErr w:type="spellStart"/>
      <w:r w:rsidRPr="00122F17">
        <w:rPr>
          <w:sz w:val="28"/>
          <w:szCs w:val="28"/>
        </w:rPr>
        <w:t>Times</w:t>
      </w:r>
      <w:proofErr w:type="spellEnd"/>
      <w:r w:rsidRPr="00122F17">
        <w:rPr>
          <w:sz w:val="28"/>
          <w:szCs w:val="28"/>
        </w:rPr>
        <w:t>». Вид печати РОМ.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proofErr w:type="spellStart"/>
      <w:r w:rsidRPr="00122F17">
        <w:rPr>
          <w:sz w:val="28"/>
          <w:szCs w:val="28"/>
        </w:rPr>
        <w:t>Усл</w:t>
      </w:r>
      <w:proofErr w:type="spellEnd"/>
      <w:r w:rsidRPr="00122F17">
        <w:rPr>
          <w:sz w:val="28"/>
          <w:szCs w:val="28"/>
        </w:rPr>
        <w:t xml:space="preserve">. </w:t>
      </w:r>
      <w:proofErr w:type="spellStart"/>
      <w:r w:rsidRPr="00122F17">
        <w:rPr>
          <w:sz w:val="28"/>
          <w:szCs w:val="28"/>
        </w:rPr>
        <w:t>печ</w:t>
      </w:r>
      <w:proofErr w:type="spellEnd"/>
      <w:r w:rsidRPr="00122F17">
        <w:rPr>
          <w:sz w:val="28"/>
          <w:szCs w:val="28"/>
        </w:rPr>
        <w:t>. л.</w:t>
      </w:r>
      <w:r w:rsidR="001E09B3">
        <w:rPr>
          <w:sz w:val="28"/>
          <w:szCs w:val="28"/>
        </w:rPr>
        <w:t xml:space="preserve"> </w:t>
      </w:r>
      <w:r w:rsidR="00ED3FD5" w:rsidRPr="00897E20">
        <w:rPr>
          <w:sz w:val="28"/>
          <w:szCs w:val="28"/>
        </w:rPr>
        <w:t>2</w:t>
      </w:r>
      <w:r w:rsidR="00897E20">
        <w:rPr>
          <w:sz w:val="28"/>
          <w:szCs w:val="28"/>
        </w:rPr>
        <w:t>,</w:t>
      </w:r>
      <w:r w:rsidR="00ED3FD5" w:rsidRPr="00897E20">
        <w:rPr>
          <w:sz w:val="28"/>
          <w:szCs w:val="28"/>
        </w:rPr>
        <w:t>8</w:t>
      </w:r>
      <w:r w:rsidRPr="00122F17">
        <w:rPr>
          <w:sz w:val="28"/>
          <w:szCs w:val="28"/>
        </w:rPr>
        <w:t xml:space="preserve">. </w:t>
      </w:r>
      <w:proofErr w:type="spellStart"/>
      <w:r w:rsidRPr="00122F17">
        <w:rPr>
          <w:sz w:val="28"/>
          <w:szCs w:val="28"/>
        </w:rPr>
        <w:t>Уч.-изд</w:t>
      </w:r>
      <w:proofErr w:type="spellEnd"/>
      <w:r w:rsidRPr="00122F17">
        <w:rPr>
          <w:sz w:val="28"/>
          <w:szCs w:val="28"/>
        </w:rPr>
        <w:t>. л.</w:t>
      </w:r>
      <w:r w:rsidR="001E09B3">
        <w:rPr>
          <w:sz w:val="28"/>
          <w:szCs w:val="28"/>
        </w:rPr>
        <w:t xml:space="preserve"> </w:t>
      </w:r>
      <w:r w:rsidR="00ED3FD5" w:rsidRPr="00897E20">
        <w:rPr>
          <w:sz w:val="28"/>
          <w:szCs w:val="28"/>
        </w:rPr>
        <w:t>3</w:t>
      </w:r>
      <w:r w:rsidR="00897E20">
        <w:rPr>
          <w:sz w:val="28"/>
          <w:szCs w:val="28"/>
        </w:rPr>
        <w:t>,</w:t>
      </w:r>
      <w:r w:rsidR="00ED3FD5" w:rsidRPr="00897E20">
        <w:rPr>
          <w:sz w:val="28"/>
          <w:szCs w:val="28"/>
        </w:rPr>
        <w:t>1</w:t>
      </w:r>
      <w:r w:rsidRPr="00122F17">
        <w:rPr>
          <w:sz w:val="28"/>
          <w:szCs w:val="28"/>
        </w:rPr>
        <w:t xml:space="preserve">. Тираж </w:t>
      </w:r>
      <w:r w:rsidR="005F623D">
        <w:rPr>
          <w:sz w:val="28"/>
          <w:szCs w:val="28"/>
        </w:rPr>
        <w:t>500</w:t>
      </w:r>
      <w:r w:rsidRPr="00122F17">
        <w:rPr>
          <w:sz w:val="28"/>
          <w:szCs w:val="28"/>
        </w:rPr>
        <w:t xml:space="preserve"> экз. Заказ №</w:t>
      </w:r>
    </w:p>
    <w:p w:rsidR="007665C7" w:rsidRPr="00122F17" w:rsidRDefault="007665C7" w:rsidP="00C57064">
      <w:pPr>
        <w:widowControl/>
        <w:spacing w:line="360" w:lineRule="atLeast"/>
        <w:jc w:val="center"/>
        <w:rPr>
          <w:sz w:val="28"/>
          <w:szCs w:val="28"/>
        </w:rPr>
      </w:pPr>
      <w:r w:rsidRPr="00122F17">
        <w:rPr>
          <w:sz w:val="28"/>
          <w:szCs w:val="28"/>
        </w:rPr>
        <w:t xml:space="preserve">Издательство КГЭУ, 420066, Казань, </w:t>
      </w:r>
      <w:proofErr w:type="spellStart"/>
      <w:r w:rsidRPr="00122F17">
        <w:rPr>
          <w:sz w:val="28"/>
          <w:szCs w:val="28"/>
        </w:rPr>
        <w:t>Красносельская</w:t>
      </w:r>
      <w:proofErr w:type="spellEnd"/>
      <w:r w:rsidRPr="00122F17">
        <w:rPr>
          <w:sz w:val="28"/>
          <w:szCs w:val="28"/>
        </w:rPr>
        <w:t>, 51</w:t>
      </w:r>
    </w:p>
    <w:p w:rsidR="00902D66" w:rsidRPr="00122F17" w:rsidRDefault="007665C7" w:rsidP="00C57064">
      <w:pPr>
        <w:widowControl/>
        <w:spacing w:line="360" w:lineRule="atLeast"/>
        <w:jc w:val="center"/>
        <w:rPr>
          <w:sz w:val="24"/>
          <w:szCs w:val="24"/>
        </w:rPr>
      </w:pPr>
      <w:r w:rsidRPr="00122F17">
        <w:rPr>
          <w:sz w:val="28"/>
          <w:szCs w:val="28"/>
        </w:rPr>
        <w:t xml:space="preserve">Типография КГЭУ, 420066, Казань, </w:t>
      </w:r>
      <w:proofErr w:type="spellStart"/>
      <w:r w:rsidRPr="00122F17">
        <w:rPr>
          <w:sz w:val="28"/>
          <w:szCs w:val="28"/>
        </w:rPr>
        <w:t>Красносельская</w:t>
      </w:r>
      <w:proofErr w:type="spellEnd"/>
      <w:r w:rsidRPr="00122F17">
        <w:rPr>
          <w:sz w:val="28"/>
          <w:szCs w:val="28"/>
        </w:rPr>
        <w:t>, 51</w:t>
      </w:r>
    </w:p>
    <w:sectPr w:rsidR="00902D66" w:rsidRPr="00122F17" w:rsidSect="00E42BF5">
      <w:pgSz w:w="11906" w:h="16838" w:code="9"/>
      <w:pgMar w:top="1418" w:right="1134" w:bottom="1134" w:left="1418" w:header="709" w:footer="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2C" w:rsidRDefault="00734E2C">
      <w:r>
        <w:separator/>
      </w:r>
    </w:p>
  </w:endnote>
  <w:endnote w:type="continuationSeparator" w:id="0">
    <w:p w:rsidR="00734E2C" w:rsidRDefault="007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E75D78" w:rsidP="009360B0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1250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12507" w:rsidRDefault="00412507" w:rsidP="009360B0">
    <w:pPr>
      <w:pStyle w:val="a8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 w:rsidP="009360B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2C" w:rsidRDefault="00734E2C">
      <w:r>
        <w:separator/>
      </w:r>
    </w:p>
  </w:footnote>
  <w:footnote w:type="continuationSeparator" w:id="0">
    <w:p w:rsidR="00734E2C" w:rsidRDefault="007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E75D78" w:rsidP="00381D41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1250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12507" w:rsidRDefault="00412507" w:rsidP="00381D4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Default="00412507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07" w:rsidRPr="00902D66" w:rsidRDefault="00412507" w:rsidP="00902D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E4B1BA"/>
    <w:lvl w:ilvl="0">
      <w:numFmt w:val="bullet"/>
      <w:lvlText w:val="*"/>
      <w:lvlJc w:val="left"/>
    </w:lvl>
  </w:abstractNum>
  <w:abstractNum w:abstractNumId="1">
    <w:nsid w:val="062B4162"/>
    <w:multiLevelType w:val="hybridMultilevel"/>
    <w:tmpl w:val="7EEE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14B88"/>
    <w:multiLevelType w:val="hybridMultilevel"/>
    <w:tmpl w:val="750CEC12"/>
    <w:lvl w:ilvl="0" w:tplc="16B8EA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57CF"/>
    <w:multiLevelType w:val="hybridMultilevel"/>
    <w:tmpl w:val="B4EEC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80D4B"/>
    <w:multiLevelType w:val="hybridMultilevel"/>
    <w:tmpl w:val="750CEC12"/>
    <w:lvl w:ilvl="0" w:tplc="16B8E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4931"/>
    <w:multiLevelType w:val="hybridMultilevel"/>
    <w:tmpl w:val="211A42F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CDA7E11"/>
    <w:multiLevelType w:val="hybridMultilevel"/>
    <w:tmpl w:val="A282EFFC"/>
    <w:lvl w:ilvl="0" w:tplc="FFCE3D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2A15C2"/>
    <w:multiLevelType w:val="hybridMultilevel"/>
    <w:tmpl w:val="750CEC12"/>
    <w:lvl w:ilvl="0" w:tplc="16B8E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02582"/>
    <w:multiLevelType w:val="multilevel"/>
    <w:tmpl w:val="3F60C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A1C98"/>
    <w:multiLevelType w:val="multilevel"/>
    <w:tmpl w:val="74D444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3"/>
        </w:tabs>
        <w:ind w:left="95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56"/>
        </w:tabs>
        <w:ind w:left="1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52"/>
        </w:tabs>
        <w:ind w:left="3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30"/>
        </w:tabs>
        <w:ind w:left="4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26"/>
        </w:tabs>
        <w:ind w:left="54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4"/>
        </w:tabs>
        <w:ind w:left="6304" w:hanging="2160"/>
      </w:pPr>
      <w:rPr>
        <w:rFonts w:hint="default"/>
      </w:rPr>
    </w:lvl>
  </w:abstractNum>
  <w:abstractNum w:abstractNumId="10">
    <w:nsid w:val="2B6A2C48"/>
    <w:multiLevelType w:val="hybridMultilevel"/>
    <w:tmpl w:val="5A6C52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97CAF"/>
    <w:multiLevelType w:val="multilevel"/>
    <w:tmpl w:val="2362A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30486797"/>
    <w:multiLevelType w:val="hybridMultilevel"/>
    <w:tmpl w:val="E0EA3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4E86BF0"/>
    <w:multiLevelType w:val="hybridMultilevel"/>
    <w:tmpl w:val="7EEE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384786"/>
    <w:multiLevelType w:val="hybridMultilevel"/>
    <w:tmpl w:val="DBC2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F2D97"/>
    <w:multiLevelType w:val="hybridMultilevel"/>
    <w:tmpl w:val="9D487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83BC1"/>
    <w:multiLevelType w:val="hybridMultilevel"/>
    <w:tmpl w:val="AD28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AF27AA"/>
    <w:multiLevelType w:val="hybridMultilevel"/>
    <w:tmpl w:val="33E0767C"/>
    <w:lvl w:ilvl="0" w:tplc="EEF49B1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490660"/>
    <w:multiLevelType w:val="multilevel"/>
    <w:tmpl w:val="9ABEDB6C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79A1DA7"/>
    <w:multiLevelType w:val="hybridMultilevel"/>
    <w:tmpl w:val="7EEE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0F5235"/>
    <w:multiLevelType w:val="hybridMultilevel"/>
    <w:tmpl w:val="F154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5319C6"/>
    <w:multiLevelType w:val="hybridMultilevel"/>
    <w:tmpl w:val="FB6048D4"/>
    <w:lvl w:ilvl="0" w:tplc="7BC6D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202F4"/>
    <w:multiLevelType w:val="hybridMultilevel"/>
    <w:tmpl w:val="FB6048D4"/>
    <w:lvl w:ilvl="0" w:tplc="7BC6D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529AD"/>
    <w:multiLevelType w:val="hybridMultilevel"/>
    <w:tmpl w:val="E4B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E039B"/>
    <w:multiLevelType w:val="multilevel"/>
    <w:tmpl w:val="DE0C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8C2D41"/>
    <w:multiLevelType w:val="hybridMultilevel"/>
    <w:tmpl w:val="918C3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3A1ECB"/>
    <w:multiLevelType w:val="hybridMultilevel"/>
    <w:tmpl w:val="E9D2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94357"/>
    <w:multiLevelType w:val="hybridMultilevel"/>
    <w:tmpl w:val="65C22CF2"/>
    <w:lvl w:ilvl="0" w:tplc="A1166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00C09"/>
    <w:multiLevelType w:val="hybridMultilevel"/>
    <w:tmpl w:val="FB9C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01508"/>
    <w:multiLevelType w:val="singleLevel"/>
    <w:tmpl w:val="FDAC3F3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0">
    <w:nsid w:val="7C57682D"/>
    <w:multiLevelType w:val="hybridMultilevel"/>
    <w:tmpl w:val="A8EAA45E"/>
    <w:lvl w:ilvl="0" w:tplc="4CA0F3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AE6203"/>
    <w:multiLevelType w:val="hybridMultilevel"/>
    <w:tmpl w:val="750CEC12"/>
    <w:lvl w:ilvl="0" w:tplc="16B8EA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625A2"/>
    <w:multiLevelType w:val="hybridMultilevel"/>
    <w:tmpl w:val="750CEC12"/>
    <w:lvl w:ilvl="0" w:tplc="16B8E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1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16"/>
  </w:num>
  <w:num w:numId="8">
    <w:abstractNumId w:val="20"/>
  </w:num>
  <w:num w:numId="9">
    <w:abstractNumId w:val="9"/>
  </w:num>
  <w:num w:numId="10">
    <w:abstractNumId w:val="25"/>
  </w:num>
  <w:num w:numId="11">
    <w:abstractNumId w:val="8"/>
  </w:num>
  <w:num w:numId="12">
    <w:abstractNumId w:val="19"/>
  </w:num>
  <w:num w:numId="13">
    <w:abstractNumId w:val="13"/>
  </w:num>
  <w:num w:numId="14">
    <w:abstractNumId w:val="1"/>
  </w:num>
  <w:num w:numId="15">
    <w:abstractNumId w:val="11"/>
  </w:num>
  <w:num w:numId="16">
    <w:abstractNumId w:val="30"/>
  </w:num>
  <w:num w:numId="17">
    <w:abstractNumId w:val="6"/>
  </w:num>
  <w:num w:numId="18">
    <w:abstractNumId w:val="24"/>
  </w:num>
  <w:num w:numId="19">
    <w:abstractNumId w:val="23"/>
  </w:num>
  <w:num w:numId="20">
    <w:abstractNumId w:val="12"/>
  </w:num>
  <w:num w:numId="21">
    <w:abstractNumId w:val="4"/>
  </w:num>
  <w:num w:numId="22">
    <w:abstractNumId w:val="32"/>
  </w:num>
  <w:num w:numId="23">
    <w:abstractNumId w:val="7"/>
  </w:num>
  <w:num w:numId="24">
    <w:abstractNumId w:val="2"/>
  </w:num>
  <w:num w:numId="25">
    <w:abstractNumId w:val="5"/>
  </w:num>
  <w:num w:numId="26">
    <w:abstractNumId w:val="26"/>
  </w:num>
  <w:num w:numId="27">
    <w:abstractNumId w:val="21"/>
  </w:num>
  <w:num w:numId="28">
    <w:abstractNumId w:val="27"/>
  </w:num>
  <w:num w:numId="29">
    <w:abstractNumId w:val="14"/>
  </w:num>
  <w:num w:numId="30">
    <w:abstractNumId w:val="28"/>
  </w:num>
  <w:num w:numId="31">
    <w:abstractNumId w:val="17"/>
  </w:num>
  <w:num w:numId="32">
    <w:abstractNumId w:val="31"/>
  </w:num>
  <w:num w:numId="33">
    <w:abstractNumId w:val="10"/>
  </w:num>
  <w:num w:numId="34">
    <w:abstractNumId w:val="3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75"/>
    <w:rsid w:val="0000770C"/>
    <w:rsid w:val="00014D17"/>
    <w:rsid w:val="000166D4"/>
    <w:rsid w:val="000201C5"/>
    <w:rsid w:val="00030AD3"/>
    <w:rsid w:val="0005052C"/>
    <w:rsid w:val="00056EAB"/>
    <w:rsid w:val="00057C11"/>
    <w:rsid w:val="00060422"/>
    <w:rsid w:val="00064ABA"/>
    <w:rsid w:val="00066881"/>
    <w:rsid w:val="00067A0E"/>
    <w:rsid w:val="00073CFC"/>
    <w:rsid w:val="00081072"/>
    <w:rsid w:val="00083F84"/>
    <w:rsid w:val="00084635"/>
    <w:rsid w:val="00090DEC"/>
    <w:rsid w:val="0009726D"/>
    <w:rsid w:val="000972AA"/>
    <w:rsid w:val="000A0C3F"/>
    <w:rsid w:val="000A5375"/>
    <w:rsid w:val="000C7502"/>
    <w:rsid w:val="000C775B"/>
    <w:rsid w:val="000D28D3"/>
    <w:rsid w:val="000D68AC"/>
    <w:rsid w:val="000D71F0"/>
    <w:rsid w:val="000E3C8A"/>
    <w:rsid w:val="000E4F47"/>
    <w:rsid w:val="000E6E4B"/>
    <w:rsid w:val="000F1C7D"/>
    <w:rsid w:val="000F3BD7"/>
    <w:rsid w:val="000F50CE"/>
    <w:rsid w:val="000F5606"/>
    <w:rsid w:val="001037C8"/>
    <w:rsid w:val="00122F17"/>
    <w:rsid w:val="0012381E"/>
    <w:rsid w:val="0012591A"/>
    <w:rsid w:val="001261B6"/>
    <w:rsid w:val="00126CC3"/>
    <w:rsid w:val="00126F52"/>
    <w:rsid w:val="00141151"/>
    <w:rsid w:val="0014318B"/>
    <w:rsid w:val="001439B8"/>
    <w:rsid w:val="00157BBF"/>
    <w:rsid w:val="00161BB8"/>
    <w:rsid w:val="00163817"/>
    <w:rsid w:val="00163BF1"/>
    <w:rsid w:val="001648E9"/>
    <w:rsid w:val="00165326"/>
    <w:rsid w:val="00167D9D"/>
    <w:rsid w:val="001711F0"/>
    <w:rsid w:val="001717F4"/>
    <w:rsid w:val="00177419"/>
    <w:rsid w:val="00187114"/>
    <w:rsid w:val="001925BF"/>
    <w:rsid w:val="001931FB"/>
    <w:rsid w:val="001A6740"/>
    <w:rsid w:val="001B101F"/>
    <w:rsid w:val="001B2907"/>
    <w:rsid w:val="001B3DC1"/>
    <w:rsid w:val="001C181F"/>
    <w:rsid w:val="001C76F4"/>
    <w:rsid w:val="001C7A23"/>
    <w:rsid w:val="001D46E4"/>
    <w:rsid w:val="001E0732"/>
    <w:rsid w:val="001E09B3"/>
    <w:rsid w:val="001E5A88"/>
    <w:rsid w:val="001F622F"/>
    <w:rsid w:val="00210684"/>
    <w:rsid w:val="002162E8"/>
    <w:rsid w:val="00217FB5"/>
    <w:rsid w:val="00227B00"/>
    <w:rsid w:val="0023369E"/>
    <w:rsid w:val="00241CF8"/>
    <w:rsid w:val="00243955"/>
    <w:rsid w:val="00247D5C"/>
    <w:rsid w:val="002515A4"/>
    <w:rsid w:val="0025189B"/>
    <w:rsid w:val="00251F04"/>
    <w:rsid w:val="0026113D"/>
    <w:rsid w:val="00262CCB"/>
    <w:rsid w:val="00274531"/>
    <w:rsid w:val="0028090C"/>
    <w:rsid w:val="0028393A"/>
    <w:rsid w:val="00284E64"/>
    <w:rsid w:val="0029070C"/>
    <w:rsid w:val="0029092E"/>
    <w:rsid w:val="002910B3"/>
    <w:rsid w:val="00293512"/>
    <w:rsid w:val="002A0294"/>
    <w:rsid w:val="002A3D51"/>
    <w:rsid w:val="002B3837"/>
    <w:rsid w:val="002D3ED3"/>
    <w:rsid w:val="002D6B84"/>
    <w:rsid w:val="002E4947"/>
    <w:rsid w:val="002E7355"/>
    <w:rsid w:val="002E785E"/>
    <w:rsid w:val="0030456E"/>
    <w:rsid w:val="003070FA"/>
    <w:rsid w:val="00310D80"/>
    <w:rsid w:val="0031171C"/>
    <w:rsid w:val="00323F19"/>
    <w:rsid w:val="003273D8"/>
    <w:rsid w:val="0032787F"/>
    <w:rsid w:val="003306EC"/>
    <w:rsid w:val="00330D58"/>
    <w:rsid w:val="00333474"/>
    <w:rsid w:val="0034034E"/>
    <w:rsid w:val="00340EF2"/>
    <w:rsid w:val="003428DB"/>
    <w:rsid w:val="00351122"/>
    <w:rsid w:val="003544E2"/>
    <w:rsid w:val="00354CC5"/>
    <w:rsid w:val="00371C95"/>
    <w:rsid w:val="00371F7D"/>
    <w:rsid w:val="00372436"/>
    <w:rsid w:val="0037565B"/>
    <w:rsid w:val="00380679"/>
    <w:rsid w:val="003816A5"/>
    <w:rsid w:val="00381BF8"/>
    <w:rsid w:val="00381D41"/>
    <w:rsid w:val="0038607E"/>
    <w:rsid w:val="003908B8"/>
    <w:rsid w:val="003A5D6D"/>
    <w:rsid w:val="003A6612"/>
    <w:rsid w:val="003C168D"/>
    <w:rsid w:val="003C23EC"/>
    <w:rsid w:val="003C72C5"/>
    <w:rsid w:val="003D09BF"/>
    <w:rsid w:val="003D7D36"/>
    <w:rsid w:val="003E3BB0"/>
    <w:rsid w:val="003E3CA3"/>
    <w:rsid w:val="003E6FA0"/>
    <w:rsid w:val="003E74EA"/>
    <w:rsid w:val="003F18D9"/>
    <w:rsid w:val="003F3AEF"/>
    <w:rsid w:val="003F484A"/>
    <w:rsid w:val="00402EFB"/>
    <w:rsid w:val="00412507"/>
    <w:rsid w:val="00421EF3"/>
    <w:rsid w:val="00425673"/>
    <w:rsid w:val="00427F65"/>
    <w:rsid w:val="004328FD"/>
    <w:rsid w:val="0043493C"/>
    <w:rsid w:val="00440EBC"/>
    <w:rsid w:val="00445146"/>
    <w:rsid w:val="00445817"/>
    <w:rsid w:val="004633E9"/>
    <w:rsid w:val="00465598"/>
    <w:rsid w:val="0046761B"/>
    <w:rsid w:val="0047132B"/>
    <w:rsid w:val="00472C46"/>
    <w:rsid w:val="00472FF2"/>
    <w:rsid w:val="00481D83"/>
    <w:rsid w:val="00485AB8"/>
    <w:rsid w:val="004935DE"/>
    <w:rsid w:val="004A322F"/>
    <w:rsid w:val="004A4D61"/>
    <w:rsid w:val="004B329C"/>
    <w:rsid w:val="004B72CE"/>
    <w:rsid w:val="004B7449"/>
    <w:rsid w:val="004B7AB2"/>
    <w:rsid w:val="004C19FF"/>
    <w:rsid w:val="004C23FF"/>
    <w:rsid w:val="004C7214"/>
    <w:rsid w:val="004D2BA5"/>
    <w:rsid w:val="004F794F"/>
    <w:rsid w:val="005037ED"/>
    <w:rsid w:val="00505146"/>
    <w:rsid w:val="0052100C"/>
    <w:rsid w:val="00524D8F"/>
    <w:rsid w:val="00526BB2"/>
    <w:rsid w:val="00530604"/>
    <w:rsid w:val="005321EC"/>
    <w:rsid w:val="00543983"/>
    <w:rsid w:val="0054570E"/>
    <w:rsid w:val="00553292"/>
    <w:rsid w:val="00555EC7"/>
    <w:rsid w:val="00562341"/>
    <w:rsid w:val="00566B30"/>
    <w:rsid w:val="00571F20"/>
    <w:rsid w:val="005733A0"/>
    <w:rsid w:val="00581A85"/>
    <w:rsid w:val="00583FF0"/>
    <w:rsid w:val="005918E2"/>
    <w:rsid w:val="005940DC"/>
    <w:rsid w:val="005A234D"/>
    <w:rsid w:val="005A647F"/>
    <w:rsid w:val="005B7600"/>
    <w:rsid w:val="005C2561"/>
    <w:rsid w:val="005C4773"/>
    <w:rsid w:val="005D204C"/>
    <w:rsid w:val="005D713C"/>
    <w:rsid w:val="005E0602"/>
    <w:rsid w:val="005E594B"/>
    <w:rsid w:val="005F0C33"/>
    <w:rsid w:val="005F2B67"/>
    <w:rsid w:val="005F623D"/>
    <w:rsid w:val="005F65A9"/>
    <w:rsid w:val="0060389F"/>
    <w:rsid w:val="006059F0"/>
    <w:rsid w:val="00611ACA"/>
    <w:rsid w:val="006165B6"/>
    <w:rsid w:val="00624313"/>
    <w:rsid w:val="00624F45"/>
    <w:rsid w:val="00630CF3"/>
    <w:rsid w:val="00633DC9"/>
    <w:rsid w:val="006364BA"/>
    <w:rsid w:val="006470F4"/>
    <w:rsid w:val="006477F7"/>
    <w:rsid w:val="00651597"/>
    <w:rsid w:val="006576BA"/>
    <w:rsid w:val="00660E00"/>
    <w:rsid w:val="00670622"/>
    <w:rsid w:val="006729B1"/>
    <w:rsid w:val="0068772C"/>
    <w:rsid w:val="00692C2D"/>
    <w:rsid w:val="006954C7"/>
    <w:rsid w:val="006A3285"/>
    <w:rsid w:val="006A4930"/>
    <w:rsid w:val="006B413C"/>
    <w:rsid w:val="006B7022"/>
    <w:rsid w:val="006B71E5"/>
    <w:rsid w:val="006D2AC6"/>
    <w:rsid w:val="006D563E"/>
    <w:rsid w:val="006D6030"/>
    <w:rsid w:val="006D6B4F"/>
    <w:rsid w:val="006E0D0C"/>
    <w:rsid w:val="006E16AE"/>
    <w:rsid w:val="006E5D40"/>
    <w:rsid w:val="006E6741"/>
    <w:rsid w:val="006F660F"/>
    <w:rsid w:val="006F7D49"/>
    <w:rsid w:val="00702BEC"/>
    <w:rsid w:val="00705D22"/>
    <w:rsid w:val="0071115B"/>
    <w:rsid w:val="007231E0"/>
    <w:rsid w:val="0072385B"/>
    <w:rsid w:val="00730379"/>
    <w:rsid w:val="00734E2C"/>
    <w:rsid w:val="007351D2"/>
    <w:rsid w:val="00743D5F"/>
    <w:rsid w:val="0074677A"/>
    <w:rsid w:val="00750C43"/>
    <w:rsid w:val="007535A4"/>
    <w:rsid w:val="00756E10"/>
    <w:rsid w:val="00760030"/>
    <w:rsid w:val="007616C6"/>
    <w:rsid w:val="007665C7"/>
    <w:rsid w:val="00771E37"/>
    <w:rsid w:val="007760D8"/>
    <w:rsid w:val="007765EC"/>
    <w:rsid w:val="007822A8"/>
    <w:rsid w:val="00782A58"/>
    <w:rsid w:val="00787FAD"/>
    <w:rsid w:val="00793323"/>
    <w:rsid w:val="007961F5"/>
    <w:rsid w:val="007A32D2"/>
    <w:rsid w:val="007A4159"/>
    <w:rsid w:val="007A7A9E"/>
    <w:rsid w:val="007B1E26"/>
    <w:rsid w:val="007B376B"/>
    <w:rsid w:val="007B6CA4"/>
    <w:rsid w:val="007C40D1"/>
    <w:rsid w:val="007D290A"/>
    <w:rsid w:val="007E249F"/>
    <w:rsid w:val="007F2C15"/>
    <w:rsid w:val="007F69EA"/>
    <w:rsid w:val="008007EB"/>
    <w:rsid w:val="00802512"/>
    <w:rsid w:val="00803DA1"/>
    <w:rsid w:val="008042D3"/>
    <w:rsid w:val="00804BEA"/>
    <w:rsid w:val="0081117B"/>
    <w:rsid w:val="00811249"/>
    <w:rsid w:val="00814487"/>
    <w:rsid w:val="0082057F"/>
    <w:rsid w:val="00833450"/>
    <w:rsid w:val="008415E8"/>
    <w:rsid w:val="00842EB1"/>
    <w:rsid w:val="0084769A"/>
    <w:rsid w:val="0086019C"/>
    <w:rsid w:val="008613E7"/>
    <w:rsid w:val="00870DCA"/>
    <w:rsid w:val="008713C6"/>
    <w:rsid w:val="00871C1B"/>
    <w:rsid w:val="00880B5E"/>
    <w:rsid w:val="0088704D"/>
    <w:rsid w:val="0089078A"/>
    <w:rsid w:val="00897E20"/>
    <w:rsid w:val="008A0B2D"/>
    <w:rsid w:val="008B0EC9"/>
    <w:rsid w:val="008B7160"/>
    <w:rsid w:val="008C1BF1"/>
    <w:rsid w:val="008C5454"/>
    <w:rsid w:val="008E276A"/>
    <w:rsid w:val="008E4212"/>
    <w:rsid w:val="008E6F4D"/>
    <w:rsid w:val="008F2FF8"/>
    <w:rsid w:val="00902D66"/>
    <w:rsid w:val="00902EE3"/>
    <w:rsid w:val="00913C33"/>
    <w:rsid w:val="0092017E"/>
    <w:rsid w:val="00932A42"/>
    <w:rsid w:val="009360B0"/>
    <w:rsid w:val="00945222"/>
    <w:rsid w:val="0095080F"/>
    <w:rsid w:val="009525CD"/>
    <w:rsid w:val="0095708D"/>
    <w:rsid w:val="009644A4"/>
    <w:rsid w:val="009724CA"/>
    <w:rsid w:val="00972A4B"/>
    <w:rsid w:val="0097332C"/>
    <w:rsid w:val="00983A97"/>
    <w:rsid w:val="00986AD7"/>
    <w:rsid w:val="00986DAB"/>
    <w:rsid w:val="00993744"/>
    <w:rsid w:val="00994BC1"/>
    <w:rsid w:val="009960E8"/>
    <w:rsid w:val="009A2DC0"/>
    <w:rsid w:val="009A300C"/>
    <w:rsid w:val="009A5B2F"/>
    <w:rsid w:val="009C1E9D"/>
    <w:rsid w:val="009D6F0A"/>
    <w:rsid w:val="009E34C8"/>
    <w:rsid w:val="009F33FD"/>
    <w:rsid w:val="00A10BAE"/>
    <w:rsid w:val="00A124D6"/>
    <w:rsid w:val="00A228D4"/>
    <w:rsid w:val="00A2642E"/>
    <w:rsid w:val="00A319C7"/>
    <w:rsid w:val="00A3482F"/>
    <w:rsid w:val="00A41B80"/>
    <w:rsid w:val="00A43112"/>
    <w:rsid w:val="00A43F04"/>
    <w:rsid w:val="00A51925"/>
    <w:rsid w:val="00A557E5"/>
    <w:rsid w:val="00A55C7A"/>
    <w:rsid w:val="00A66453"/>
    <w:rsid w:val="00A664A9"/>
    <w:rsid w:val="00A73CB6"/>
    <w:rsid w:val="00A81C6E"/>
    <w:rsid w:val="00A91E71"/>
    <w:rsid w:val="00AA2982"/>
    <w:rsid w:val="00AB1EF2"/>
    <w:rsid w:val="00AB2C63"/>
    <w:rsid w:val="00AB4BB6"/>
    <w:rsid w:val="00AB5A25"/>
    <w:rsid w:val="00AC2708"/>
    <w:rsid w:val="00AD011C"/>
    <w:rsid w:val="00AD0862"/>
    <w:rsid w:val="00AD1D0E"/>
    <w:rsid w:val="00AD2DEF"/>
    <w:rsid w:val="00AD7566"/>
    <w:rsid w:val="00AE1775"/>
    <w:rsid w:val="00AE6498"/>
    <w:rsid w:val="00B01B9E"/>
    <w:rsid w:val="00B108E8"/>
    <w:rsid w:val="00B13516"/>
    <w:rsid w:val="00B20AA2"/>
    <w:rsid w:val="00B2112E"/>
    <w:rsid w:val="00B23075"/>
    <w:rsid w:val="00B237B4"/>
    <w:rsid w:val="00B2388D"/>
    <w:rsid w:val="00B24285"/>
    <w:rsid w:val="00B30F5B"/>
    <w:rsid w:val="00B313DA"/>
    <w:rsid w:val="00B31F8D"/>
    <w:rsid w:val="00B339EF"/>
    <w:rsid w:val="00B365DE"/>
    <w:rsid w:val="00B370D7"/>
    <w:rsid w:val="00B37D5B"/>
    <w:rsid w:val="00B468C2"/>
    <w:rsid w:val="00B54BFE"/>
    <w:rsid w:val="00B55B92"/>
    <w:rsid w:val="00B56871"/>
    <w:rsid w:val="00B606F3"/>
    <w:rsid w:val="00B60B47"/>
    <w:rsid w:val="00B73BD9"/>
    <w:rsid w:val="00B74DD2"/>
    <w:rsid w:val="00B76778"/>
    <w:rsid w:val="00B769EE"/>
    <w:rsid w:val="00B771D8"/>
    <w:rsid w:val="00B92715"/>
    <w:rsid w:val="00B956C5"/>
    <w:rsid w:val="00B97E88"/>
    <w:rsid w:val="00BA3FBB"/>
    <w:rsid w:val="00BB2885"/>
    <w:rsid w:val="00BB5D73"/>
    <w:rsid w:val="00BC20BC"/>
    <w:rsid w:val="00BC6EAF"/>
    <w:rsid w:val="00BE13FD"/>
    <w:rsid w:val="00BF29FA"/>
    <w:rsid w:val="00C01E80"/>
    <w:rsid w:val="00C02BF2"/>
    <w:rsid w:val="00C13E8B"/>
    <w:rsid w:val="00C1613D"/>
    <w:rsid w:val="00C167C3"/>
    <w:rsid w:val="00C177A1"/>
    <w:rsid w:val="00C200B7"/>
    <w:rsid w:val="00C219E3"/>
    <w:rsid w:val="00C21D7D"/>
    <w:rsid w:val="00C26CD4"/>
    <w:rsid w:val="00C26E76"/>
    <w:rsid w:val="00C31903"/>
    <w:rsid w:val="00C35AAB"/>
    <w:rsid w:val="00C3681B"/>
    <w:rsid w:val="00C40386"/>
    <w:rsid w:val="00C40EFE"/>
    <w:rsid w:val="00C450EA"/>
    <w:rsid w:val="00C57064"/>
    <w:rsid w:val="00C62CBE"/>
    <w:rsid w:val="00C66BBF"/>
    <w:rsid w:val="00C675EF"/>
    <w:rsid w:val="00C730BC"/>
    <w:rsid w:val="00C741D5"/>
    <w:rsid w:val="00C77FCE"/>
    <w:rsid w:val="00C86C0B"/>
    <w:rsid w:val="00C8729B"/>
    <w:rsid w:val="00C91E72"/>
    <w:rsid w:val="00CB469C"/>
    <w:rsid w:val="00CB58C2"/>
    <w:rsid w:val="00CB59B0"/>
    <w:rsid w:val="00CB79EB"/>
    <w:rsid w:val="00CC224D"/>
    <w:rsid w:val="00CC3CF2"/>
    <w:rsid w:val="00CD01DB"/>
    <w:rsid w:val="00CD2561"/>
    <w:rsid w:val="00CD2E8F"/>
    <w:rsid w:val="00CD35A0"/>
    <w:rsid w:val="00CD42EA"/>
    <w:rsid w:val="00CE24F4"/>
    <w:rsid w:val="00CE3033"/>
    <w:rsid w:val="00CE3217"/>
    <w:rsid w:val="00CE621B"/>
    <w:rsid w:val="00CF2F01"/>
    <w:rsid w:val="00D14958"/>
    <w:rsid w:val="00D14B3A"/>
    <w:rsid w:val="00D15E5D"/>
    <w:rsid w:val="00D25947"/>
    <w:rsid w:val="00D263E1"/>
    <w:rsid w:val="00D2643D"/>
    <w:rsid w:val="00D35031"/>
    <w:rsid w:val="00D451C0"/>
    <w:rsid w:val="00D45310"/>
    <w:rsid w:val="00D533A0"/>
    <w:rsid w:val="00D604A7"/>
    <w:rsid w:val="00D75A20"/>
    <w:rsid w:val="00D80C40"/>
    <w:rsid w:val="00D837E5"/>
    <w:rsid w:val="00D8715C"/>
    <w:rsid w:val="00D874C5"/>
    <w:rsid w:val="00D90A12"/>
    <w:rsid w:val="00D9497F"/>
    <w:rsid w:val="00DA1521"/>
    <w:rsid w:val="00DA7D55"/>
    <w:rsid w:val="00DB29A3"/>
    <w:rsid w:val="00DB6FDD"/>
    <w:rsid w:val="00DC2E27"/>
    <w:rsid w:val="00DC4916"/>
    <w:rsid w:val="00DC4BEF"/>
    <w:rsid w:val="00DC511A"/>
    <w:rsid w:val="00DC6A51"/>
    <w:rsid w:val="00DD0AE0"/>
    <w:rsid w:val="00DD297F"/>
    <w:rsid w:val="00DD48B8"/>
    <w:rsid w:val="00DE0F86"/>
    <w:rsid w:val="00DE22DF"/>
    <w:rsid w:val="00DF283C"/>
    <w:rsid w:val="00DF4BE7"/>
    <w:rsid w:val="00E1022C"/>
    <w:rsid w:val="00E121F4"/>
    <w:rsid w:val="00E2340B"/>
    <w:rsid w:val="00E303CF"/>
    <w:rsid w:val="00E33A70"/>
    <w:rsid w:val="00E3510A"/>
    <w:rsid w:val="00E42BF5"/>
    <w:rsid w:val="00E4354D"/>
    <w:rsid w:val="00E53A08"/>
    <w:rsid w:val="00E61781"/>
    <w:rsid w:val="00E6315F"/>
    <w:rsid w:val="00E63B44"/>
    <w:rsid w:val="00E6413B"/>
    <w:rsid w:val="00E6484D"/>
    <w:rsid w:val="00E65AA9"/>
    <w:rsid w:val="00E75D78"/>
    <w:rsid w:val="00E77BE5"/>
    <w:rsid w:val="00E8717A"/>
    <w:rsid w:val="00E90698"/>
    <w:rsid w:val="00EA06C6"/>
    <w:rsid w:val="00EA09A3"/>
    <w:rsid w:val="00EB3CD6"/>
    <w:rsid w:val="00EB5808"/>
    <w:rsid w:val="00EC2A5A"/>
    <w:rsid w:val="00EC71BE"/>
    <w:rsid w:val="00ED13EE"/>
    <w:rsid w:val="00ED3FD5"/>
    <w:rsid w:val="00ED76A1"/>
    <w:rsid w:val="00EE04DD"/>
    <w:rsid w:val="00EE0CD2"/>
    <w:rsid w:val="00EE68D1"/>
    <w:rsid w:val="00EE6E58"/>
    <w:rsid w:val="00EF0873"/>
    <w:rsid w:val="00EF2116"/>
    <w:rsid w:val="00F05FCF"/>
    <w:rsid w:val="00F204EB"/>
    <w:rsid w:val="00F20A3A"/>
    <w:rsid w:val="00F21AC0"/>
    <w:rsid w:val="00F23089"/>
    <w:rsid w:val="00F23E39"/>
    <w:rsid w:val="00F346DD"/>
    <w:rsid w:val="00F459E0"/>
    <w:rsid w:val="00F51803"/>
    <w:rsid w:val="00F51D04"/>
    <w:rsid w:val="00F61CB8"/>
    <w:rsid w:val="00F76FAE"/>
    <w:rsid w:val="00F8436D"/>
    <w:rsid w:val="00F8782F"/>
    <w:rsid w:val="00F9343F"/>
    <w:rsid w:val="00FA5F64"/>
    <w:rsid w:val="00FB2174"/>
    <w:rsid w:val="00FB31FD"/>
    <w:rsid w:val="00FC0169"/>
    <w:rsid w:val="00FD4E4B"/>
    <w:rsid w:val="00FE5842"/>
    <w:rsid w:val="00FE6EF2"/>
    <w:rsid w:val="00FF0FA4"/>
    <w:rsid w:val="00FF1634"/>
    <w:rsid w:val="00FF1AF2"/>
    <w:rsid w:val="00FF2341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42BF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8717A"/>
    <w:pPr>
      <w:widowControl/>
      <w:autoSpaceDE/>
      <w:autoSpaceDN/>
      <w:adjustRightInd/>
      <w:spacing w:before="100" w:beforeAutospacing="1" w:after="100" w:afterAutospacing="1"/>
      <w:outlineLvl w:val="1"/>
    </w:pPr>
    <w:rPr>
      <w:color w:val="333333"/>
      <w:sz w:val="24"/>
      <w:szCs w:val="24"/>
    </w:rPr>
  </w:style>
  <w:style w:type="paragraph" w:styleId="3">
    <w:name w:val="heading 3"/>
    <w:basedOn w:val="a"/>
    <w:next w:val="a"/>
    <w:qFormat/>
    <w:rsid w:val="00CB58C2"/>
    <w:pPr>
      <w:keepNext/>
      <w:widowControl/>
      <w:autoSpaceDE/>
      <w:autoSpaceDN/>
      <w:adjustRightInd/>
      <w:spacing w:line="360" w:lineRule="exac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D2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3BD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23F19"/>
    <w:rPr>
      <w:sz w:val="24"/>
      <w:szCs w:val="24"/>
    </w:rPr>
  </w:style>
  <w:style w:type="table" w:styleId="a5">
    <w:name w:val="Table Grid"/>
    <w:basedOn w:val="a1"/>
    <w:uiPriority w:val="59"/>
    <w:rsid w:val="000F3B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m">
    <w:name w:val="epm"/>
    <w:basedOn w:val="a0"/>
    <w:rsid w:val="00D35031"/>
    <w:rPr>
      <w:shd w:val="clear" w:color="auto" w:fill="FFE0B2"/>
    </w:rPr>
  </w:style>
  <w:style w:type="paragraph" w:customStyle="1" w:styleId="11">
    <w:name w:val="Абзац списка1"/>
    <w:basedOn w:val="a"/>
    <w:rsid w:val="00C02B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link w:val="a9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2"/>
    <w:basedOn w:val="a"/>
    <w:link w:val="22"/>
    <w:rsid w:val="00C02BF2"/>
    <w:pPr>
      <w:widowControl/>
      <w:autoSpaceDE/>
      <w:autoSpaceDN/>
      <w:adjustRightInd/>
      <w:spacing w:line="480" w:lineRule="auto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C02BF2"/>
    <w:rPr>
      <w:rFonts w:eastAsia="Calibri"/>
      <w:sz w:val="28"/>
      <w:szCs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C02BF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2BF2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0">
    <w:name w:val="Основной текст 21"/>
    <w:basedOn w:val="a"/>
    <w:rsid w:val="00C02BF2"/>
    <w:pPr>
      <w:widowControl/>
      <w:autoSpaceDE/>
      <w:autoSpaceDN/>
      <w:adjustRightInd/>
    </w:pPr>
    <w:rPr>
      <w:rFonts w:eastAsia="Calibri"/>
      <w:sz w:val="24"/>
    </w:rPr>
  </w:style>
  <w:style w:type="paragraph" w:styleId="ac">
    <w:name w:val="Body Text"/>
    <w:basedOn w:val="a"/>
    <w:link w:val="ad"/>
    <w:rsid w:val="00CB58C2"/>
    <w:pPr>
      <w:spacing w:after="120"/>
    </w:pPr>
  </w:style>
  <w:style w:type="character" w:customStyle="1" w:styleId="ad">
    <w:name w:val="Основной текст Знак"/>
    <w:basedOn w:val="a0"/>
    <w:link w:val="ac"/>
    <w:rsid w:val="00323F19"/>
  </w:style>
  <w:style w:type="paragraph" w:customStyle="1" w:styleId="ae">
    <w:name w:val="Начало Абз."/>
    <w:basedOn w:val="a"/>
    <w:rsid w:val="00CB58C2"/>
    <w:pPr>
      <w:widowControl/>
      <w:overflowPunct w:val="0"/>
      <w:ind w:firstLine="709"/>
      <w:jc w:val="both"/>
      <w:textAlignment w:val="baseline"/>
    </w:pPr>
    <w:rPr>
      <w:sz w:val="28"/>
    </w:rPr>
  </w:style>
  <w:style w:type="character" w:styleId="af">
    <w:name w:val="page number"/>
    <w:basedOn w:val="a0"/>
    <w:rsid w:val="00A228D4"/>
  </w:style>
  <w:style w:type="character" w:customStyle="1" w:styleId="23">
    <w:name w:val="Знак Знак2"/>
    <w:basedOn w:val="a0"/>
    <w:locked/>
    <w:rsid w:val="001931FB"/>
    <w:rPr>
      <w:rFonts w:ascii="Calibri" w:hAnsi="Calibri"/>
      <w:sz w:val="22"/>
      <w:szCs w:val="22"/>
      <w:lang w:val="ru-RU" w:eastAsia="en-US" w:bidi="ar-SA"/>
    </w:rPr>
  </w:style>
  <w:style w:type="character" w:styleId="af0">
    <w:name w:val="Hyperlink"/>
    <w:basedOn w:val="a0"/>
    <w:uiPriority w:val="99"/>
    <w:rsid w:val="00122F17"/>
    <w:rPr>
      <w:color w:val="0000FF"/>
      <w:u w:val="single"/>
    </w:rPr>
  </w:style>
  <w:style w:type="paragraph" w:styleId="af1">
    <w:name w:val="Normal (Web)"/>
    <w:basedOn w:val="a"/>
    <w:uiPriority w:val="99"/>
    <w:rsid w:val="00122F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22F17"/>
  </w:style>
  <w:style w:type="table" w:styleId="-1">
    <w:name w:val="Table Web 1"/>
    <w:basedOn w:val="a1"/>
    <w:rsid w:val="006729B1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E8717A"/>
    <w:rPr>
      <w:color w:val="333333"/>
      <w:sz w:val="24"/>
      <w:szCs w:val="24"/>
    </w:rPr>
  </w:style>
  <w:style w:type="paragraph" w:styleId="af2">
    <w:name w:val="List Paragraph"/>
    <w:basedOn w:val="a"/>
    <w:uiPriority w:val="34"/>
    <w:qFormat/>
    <w:rsid w:val="003A6612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3">
    <w:name w:val="No Spacing"/>
    <w:uiPriority w:val="99"/>
    <w:qFormat/>
    <w:rsid w:val="003A6612"/>
    <w:rPr>
      <w:rFonts w:eastAsia="Calibri"/>
      <w:sz w:val="22"/>
      <w:szCs w:val="22"/>
      <w:lang w:eastAsia="en-US"/>
    </w:rPr>
  </w:style>
  <w:style w:type="paragraph" w:styleId="24">
    <w:name w:val="Body Text Indent 2"/>
    <w:basedOn w:val="a"/>
    <w:link w:val="25"/>
    <w:rsid w:val="0006688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66881"/>
  </w:style>
  <w:style w:type="paragraph" w:customStyle="1" w:styleId="Default">
    <w:name w:val="Default"/>
    <w:rsid w:val="000668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Plain Text"/>
    <w:basedOn w:val="a"/>
    <w:link w:val="af5"/>
    <w:uiPriority w:val="99"/>
    <w:rsid w:val="00E42BF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uiPriority w:val="99"/>
    <w:rsid w:val="00E42BF5"/>
    <w:rPr>
      <w:rFonts w:ascii="Courier New" w:hAnsi="Courier New"/>
    </w:rPr>
  </w:style>
  <w:style w:type="character" w:customStyle="1" w:styleId="hl">
    <w:name w:val="hl"/>
    <w:basedOn w:val="a0"/>
    <w:rsid w:val="00E42BF5"/>
  </w:style>
  <w:style w:type="paragraph" w:styleId="HTML">
    <w:name w:val="HTML Preformatted"/>
    <w:basedOn w:val="a"/>
    <w:link w:val="HTML0"/>
    <w:uiPriority w:val="99"/>
    <w:unhideWhenUsed/>
    <w:rsid w:val="00E42B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2BF5"/>
    <w:rPr>
      <w:rFonts w:ascii="Courier New" w:hAnsi="Courier New" w:cs="Courier New"/>
    </w:rPr>
  </w:style>
  <w:style w:type="character" w:customStyle="1" w:styleId="hl1">
    <w:name w:val="hl1"/>
    <w:basedOn w:val="a0"/>
    <w:rsid w:val="00E42BF5"/>
    <w:rPr>
      <w:color w:val="4682B4"/>
    </w:rPr>
  </w:style>
  <w:style w:type="paragraph" w:styleId="30">
    <w:name w:val="Body Text 3"/>
    <w:basedOn w:val="a"/>
    <w:link w:val="31"/>
    <w:uiPriority w:val="99"/>
    <w:unhideWhenUsed/>
    <w:rsid w:val="00E42BF5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rsid w:val="00E42BF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6">
    <w:name w:val="Strong"/>
    <w:basedOn w:val="a0"/>
    <w:uiPriority w:val="22"/>
    <w:qFormat/>
    <w:rsid w:val="00E42BF5"/>
    <w:rPr>
      <w:b/>
      <w:bCs/>
    </w:rPr>
  </w:style>
  <w:style w:type="paragraph" w:styleId="af7">
    <w:name w:val="TOC Heading"/>
    <w:basedOn w:val="1"/>
    <w:next w:val="a"/>
    <w:uiPriority w:val="39"/>
    <w:unhideWhenUsed/>
    <w:qFormat/>
    <w:rsid w:val="00543983"/>
    <w:pPr>
      <w:outlineLvl w:val="9"/>
    </w:pPr>
  </w:style>
  <w:style w:type="paragraph" w:styleId="12">
    <w:name w:val="toc 1"/>
    <w:basedOn w:val="a"/>
    <w:next w:val="a"/>
    <w:autoRedefine/>
    <w:uiPriority w:val="39"/>
    <w:qFormat/>
    <w:rsid w:val="00543983"/>
    <w:pPr>
      <w:spacing w:after="100"/>
    </w:pPr>
  </w:style>
  <w:style w:type="paragraph" w:styleId="26">
    <w:name w:val="toc 2"/>
    <w:basedOn w:val="a"/>
    <w:next w:val="a"/>
    <w:autoRedefine/>
    <w:uiPriority w:val="39"/>
    <w:qFormat/>
    <w:rsid w:val="00543983"/>
    <w:pPr>
      <w:spacing w:after="100"/>
      <w:ind w:left="200"/>
    </w:pPr>
  </w:style>
  <w:style w:type="paragraph" w:styleId="32">
    <w:name w:val="toc 3"/>
    <w:basedOn w:val="a"/>
    <w:next w:val="a"/>
    <w:autoRedefine/>
    <w:uiPriority w:val="39"/>
    <w:unhideWhenUsed/>
    <w:qFormat/>
    <w:rsid w:val="00543983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6D2A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394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2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15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50606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01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826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080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30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310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2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5024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1136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217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0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744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7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553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fictionbook.ru/author/tamara_teplova/investicionniye_riychagi_maksimizacii_st/read_online.html?page=14" TargetMode="External"/><Relationship Id="rId3" Type="http://schemas.openxmlformats.org/officeDocument/2006/relationships/styles" Target="styles.xml"/><Relationship Id="rId21" Type="http://schemas.openxmlformats.org/officeDocument/2006/relationships/hyperlink" Target="http://fictionbook.ru/author/tamara_teplova/investicionniye_riychagi_maksimizacii_st/read_online.html?page=12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yperlink" Target="http://fictionbook.ru/author/tamara_teplova/investicionniye_riychagi_maksimizacii_st/read_online.html?page=16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fictionbook.ru/author/tamara_teplova/investicionniye_riychagi_maksimizacii_st/read_online.html?page=1" TargetMode="External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fictionbook.ru/author/tamara_teplova/investicionniye_riychagi_maksimizacii_st/read_online.html?page=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fictionbook.ru/author/tamara_teplova/investicionniye_riychagi_maksimizacii_st/read_online.html?page=16" TargetMode="External"/><Relationship Id="rId28" Type="http://schemas.openxmlformats.org/officeDocument/2006/relationships/oleObject" Target="embeddings/oleObject3.bin"/><Relationship Id="rId10" Type="http://schemas.openxmlformats.org/officeDocument/2006/relationships/header" Target="header1.xml"/><Relationship Id="rId19" Type="http://schemas.openxmlformats.org/officeDocument/2006/relationships/hyperlink" Target="http://arenta-group.com/analiz_pred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yperlink" Target="http://fictionbook.ru/author/tamara_teplova/investicionniye_riychagi_maksimizacii_st/read_online.html?page=1" TargetMode="External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B4B6-406A-460B-BF90-36D4BB0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10202</Words>
  <Characters>86361</Characters>
  <Application>Microsoft Office Word</Application>
  <DocSecurity>0</DocSecurity>
  <Lines>719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96371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jul</dc:creator>
  <cp:lastModifiedBy>Кафедра ЭОП</cp:lastModifiedBy>
  <cp:revision>2</cp:revision>
  <cp:lastPrinted>2012-11-08T16:06:00Z</cp:lastPrinted>
  <dcterms:created xsi:type="dcterms:W3CDTF">2013-05-20T11:06:00Z</dcterms:created>
  <dcterms:modified xsi:type="dcterms:W3CDTF">2013-05-20T11:06:00Z</dcterms:modified>
</cp:coreProperties>
</file>